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BF9" w:rsidRPr="00116CBF" w:rsidRDefault="00364BF9" w:rsidP="00364BF9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4BF9" w:rsidRPr="005B0519" w:rsidRDefault="00364BF9" w:rsidP="00364BF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автономное 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образовательное учреждение высшего образования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«Национальный исследовательский 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913740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DD571C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УТВЕРЖДЕНО</w:t>
      </w:r>
    </w:p>
    <w:p w:rsidR="00364BF9" w:rsidRPr="005B0519" w:rsidRDefault="00364BF9" w:rsidP="00DD571C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364BF9" w:rsidRPr="005B0519" w:rsidRDefault="00364BF9" w:rsidP="00DD571C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протокол от</w:t>
      </w:r>
    </w:p>
    <w:p w:rsidR="00364BF9" w:rsidRPr="005B0519" w:rsidRDefault="00364BF9" w:rsidP="00DD571C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«___» __________ 20__ г. № ___</w:t>
      </w: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40597E">
        <w:rPr>
          <w:rFonts w:ascii="Times New Roman" w:hAnsi="Times New Roman" w:cs="Times New Roman"/>
          <w:b/>
          <w:sz w:val="32"/>
          <w:szCs w:val="32"/>
        </w:rPr>
        <w:t xml:space="preserve">Основная образовательная программа </w:t>
      </w:r>
    </w:p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64BF9" w:rsidRPr="005B0519" w:rsidTr="005A46E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0C4F39" w:rsidRDefault="00FB3FC9" w:rsidP="005A4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364BF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(бакалавриат / специалитет/магистратура) </w:t>
      </w:r>
    </w:p>
    <w:p w:rsidR="0040597E" w:rsidRPr="0040597E" w:rsidRDefault="0040597E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64BF9" w:rsidRPr="005B0519" w:rsidTr="005A46E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0C4F39" w:rsidRDefault="000C4F39" w:rsidP="00FB3F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39">
              <w:rPr>
                <w:rFonts w:ascii="Times New Roman" w:hAnsi="Times New Roman" w:cs="Times New Roman"/>
                <w:b/>
                <w:sz w:val="24"/>
                <w:szCs w:val="24"/>
              </w:rPr>
              <w:t>38.0</w:t>
            </w:r>
            <w:r w:rsidR="00FB3F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4F3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5A4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46EE">
              <w:rPr>
                <w:rFonts w:ascii="Times New Roman" w:hAnsi="Times New Roman" w:cs="Times New Roman"/>
                <w:b/>
                <w:sz w:val="24"/>
                <w:szCs w:val="24"/>
              </w:rPr>
              <w:t>Бизнес-информатика</w:t>
            </w:r>
          </w:p>
        </w:tc>
      </w:tr>
    </w:tbl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40597E">
        <w:rPr>
          <w:rFonts w:ascii="Times New Roman" w:hAnsi="Times New Roman" w:cs="Times New Roman"/>
          <w:sz w:val="24"/>
          <w:szCs w:val="24"/>
        </w:rPr>
        <w:t xml:space="preserve">(профиль/специализация) </w:t>
      </w:r>
      <w:r w:rsidRPr="005B0519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64BF9" w:rsidRPr="005B0519" w:rsidTr="005A46E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3FC9" w:rsidRPr="00FB3FC9" w:rsidRDefault="00FB3FC9" w:rsidP="00FB3FC9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C9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Аналитические методы и информационные технологии поддержки</w:t>
            </w:r>
          </w:p>
          <w:p w:rsidR="00364BF9" w:rsidRPr="00E15C89" w:rsidRDefault="00FB3FC9" w:rsidP="00FB3FC9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C9">
              <w:rPr>
                <w:rFonts w:ascii="Times New Roman" w:hAnsi="Times New Roman" w:cs="Times New Roman"/>
                <w:b/>
                <w:sz w:val="24"/>
                <w:szCs w:val="24"/>
              </w:rPr>
              <w:t>принятия решений в экономике и бизнесе</w:t>
            </w:r>
          </w:p>
        </w:tc>
      </w:tr>
    </w:tbl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>(указывается направленность (профиль</w:t>
      </w:r>
      <w:r w:rsidR="0040597E">
        <w:rPr>
          <w:rFonts w:ascii="Times New Roman" w:hAnsi="Times New Roman" w:cs="Times New Roman"/>
          <w:i/>
        </w:rPr>
        <w:t>, специализация</w:t>
      </w:r>
      <w:r w:rsidRPr="0040597E">
        <w:rPr>
          <w:rFonts w:ascii="Times New Roman" w:hAnsi="Times New Roman" w:cs="Times New Roman"/>
          <w:i/>
        </w:rPr>
        <w:t>)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64BF9" w:rsidRPr="005B0519" w:rsidTr="005A46E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E15C89" w:rsidRDefault="00E15C89" w:rsidP="005A4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C89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</w:tbl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 (очная / очно-заочная / заочная)</w:t>
      </w:r>
    </w:p>
    <w:p w:rsidR="00364BF9" w:rsidRPr="0040597E" w:rsidRDefault="00364BF9" w:rsidP="00364BF9">
      <w:pPr>
        <w:spacing w:line="240" w:lineRule="auto"/>
        <w:contextualSpacing/>
        <w:rPr>
          <w:rFonts w:ascii="Times New Roman" w:hAnsi="Times New Roman" w:cs="Times New Roman"/>
          <w:i/>
        </w:rPr>
      </w:pP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Pr="005B0519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Год начала подготовки 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31C4" w:rsidRDefault="007331C4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15C8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331C4" w:rsidRDefault="007331C4" w:rsidP="00DD571C">
      <w:pPr>
        <w:tabs>
          <w:tab w:val="left" w:pos="0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Ind w:w="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44"/>
        <w:gridCol w:w="265"/>
        <w:gridCol w:w="1013"/>
        <w:gridCol w:w="5024"/>
        <w:gridCol w:w="30"/>
        <w:gridCol w:w="39"/>
      </w:tblGrid>
      <w:tr w:rsidR="0037645A" w:rsidRPr="00C113E1" w:rsidTr="0025045E">
        <w:trPr>
          <w:gridAfter w:val="1"/>
          <w:wAfter w:w="39" w:type="dxa"/>
          <w:trHeight w:hRule="exact" w:val="68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Default="00D41B9C" w:rsidP="005A46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  <w:p w:rsidR="00D41B9C" w:rsidRPr="00C113E1" w:rsidRDefault="00D41B9C" w:rsidP="005A46E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EF3B75" w:rsidRPr="00EE32B8" w:rsidTr="0025045E">
        <w:trPr>
          <w:gridAfter w:val="3"/>
          <w:wAfter w:w="5093" w:type="dxa"/>
          <w:trHeight w:hRule="exact" w:val="138"/>
        </w:trPr>
        <w:tc>
          <w:tcPr>
            <w:tcW w:w="20" w:type="dxa"/>
          </w:tcPr>
          <w:p w:rsidR="00EF3B75" w:rsidRPr="00EE32B8" w:rsidRDefault="00EF3B75" w:rsidP="00EF3B75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EF3B75" w:rsidRPr="00EE32B8" w:rsidRDefault="00EF3B75" w:rsidP="00EF3B7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F3B75" w:rsidRPr="00EE32B8" w:rsidRDefault="00EF3B75" w:rsidP="00EF3B75">
            <w:pPr>
              <w:rPr>
                <w:sz w:val="20"/>
                <w:szCs w:val="20"/>
              </w:rPr>
            </w:pPr>
          </w:p>
        </w:tc>
      </w:tr>
      <w:tr w:rsidR="00EF3B75" w:rsidRPr="00EE32B8" w:rsidTr="0025045E">
        <w:trPr>
          <w:gridAfter w:val="1"/>
          <w:wAfter w:w="39" w:type="dxa"/>
          <w:trHeight w:hRule="exact" w:val="416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E32B8" w:rsidRDefault="00D41B9C" w:rsidP="00EF3B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ООП</w:t>
            </w:r>
            <w:r w:rsidR="00EF3B75"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утверждена</w:t>
            </w:r>
            <w:r w:rsidR="00EF3B75"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="00EE32B8"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EF3B75" w:rsidRPr="00EE32B8" w:rsidRDefault="00EF3B75" w:rsidP="00EF3B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B75" w:rsidRPr="00EE32B8" w:rsidRDefault="00EF3B75" w:rsidP="00EF3B75">
            <w:pPr>
              <w:spacing w:after="0" w:line="240" w:lineRule="auto"/>
              <w:rPr>
                <w:sz w:val="20"/>
                <w:szCs w:val="20"/>
              </w:rPr>
            </w:pPr>
          </w:p>
          <w:p w:rsidR="00EF3B75" w:rsidRPr="00EE32B8" w:rsidRDefault="00EF3B75" w:rsidP="00EF3B75">
            <w:pPr>
              <w:spacing w:after="0" w:line="240" w:lineRule="auto"/>
              <w:rPr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EE32B8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EF3B75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10CBC" w:rsidRDefault="00EF3B75" w:rsidP="00EF3B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3B75" w:rsidRPr="00C113E1" w:rsidTr="0025045E">
        <w:trPr>
          <w:trHeight w:hRule="exact" w:val="694"/>
        </w:trPr>
        <w:tc>
          <w:tcPr>
            <w:tcW w:w="20" w:type="dxa"/>
          </w:tcPr>
          <w:p w:rsidR="00EF3B75" w:rsidRPr="00E10CBC" w:rsidRDefault="00EF3B75" w:rsidP="00EF3B75">
            <w:pPr>
              <w:rPr>
                <w:sz w:val="20"/>
                <w:szCs w:val="20"/>
              </w:rPr>
            </w:pPr>
          </w:p>
        </w:tc>
        <w:tc>
          <w:tcPr>
            <w:tcW w:w="731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10CBC" w:rsidRDefault="00EF3B75" w:rsidP="00D41B9C">
            <w:pPr>
              <w:spacing w:after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EF3B75" w:rsidRPr="00E10CBC" w:rsidRDefault="00EF3B75" w:rsidP="00EF3B7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37645A" w:rsidRPr="00C113E1" w:rsidTr="0025045E">
        <w:trPr>
          <w:gridAfter w:val="3"/>
          <w:wAfter w:w="5093" w:type="dxa"/>
          <w:trHeight w:hRule="exact" w:val="416"/>
        </w:trPr>
        <w:tc>
          <w:tcPr>
            <w:tcW w:w="20" w:type="dxa"/>
          </w:tcPr>
          <w:p w:rsidR="0037645A" w:rsidRPr="00C113E1" w:rsidRDefault="0037645A" w:rsidP="005A46EE"/>
        </w:tc>
        <w:tc>
          <w:tcPr>
            <w:tcW w:w="1209" w:type="dxa"/>
            <w:gridSpan w:val="2"/>
          </w:tcPr>
          <w:p w:rsidR="0037645A" w:rsidRPr="00C113E1" w:rsidRDefault="0037645A" w:rsidP="005A46EE"/>
        </w:tc>
        <w:tc>
          <w:tcPr>
            <w:tcW w:w="1013" w:type="dxa"/>
          </w:tcPr>
          <w:p w:rsidR="0037645A" w:rsidRPr="00C113E1" w:rsidRDefault="0037645A" w:rsidP="005A46EE"/>
        </w:tc>
      </w:tr>
      <w:tr w:rsidR="0037645A" w:rsidRPr="00C113E1" w:rsidTr="0025045E">
        <w:trPr>
          <w:gridAfter w:val="1"/>
          <w:wAfter w:w="39" w:type="dxa"/>
          <w:trHeight w:hRule="exact" w:val="14"/>
        </w:trPr>
        <w:tc>
          <w:tcPr>
            <w:tcW w:w="7296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7645A" w:rsidRPr="00C113E1" w:rsidRDefault="0037645A" w:rsidP="005A46EE"/>
        </w:tc>
      </w:tr>
      <w:tr w:rsidR="0037645A" w:rsidRPr="00C113E1" w:rsidTr="0025045E">
        <w:trPr>
          <w:gridAfter w:val="3"/>
          <w:wAfter w:w="5093" w:type="dxa"/>
          <w:trHeight w:hRule="exact" w:val="13"/>
        </w:trPr>
        <w:tc>
          <w:tcPr>
            <w:tcW w:w="20" w:type="dxa"/>
          </w:tcPr>
          <w:p w:rsidR="0037645A" w:rsidRPr="00C113E1" w:rsidRDefault="0037645A" w:rsidP="005A46EE"/>
        </w:tc>
        <w:tc>
          <w:tcPr>
            <w:tcW w:w="1209" w:type="dxa"/>
            <w:gridSpan w:val="2"/>
          </w:tcPr>
          <w:p w:rsidR="0037645A" w:rsidRPr="00C113E1" w:rsidRDefault="0037645A" w:rsidP="005A46EE"/>
        </w:tc>
        <w:tc>
          <w:tcPr>
            <w:tcW w:w="1013" w:type="dxa"/>
          </w:tcPr>
          <w:p w:rsidR="0037645A" w:rsidRPr="00C113E1" w:rsidRDefault="0037645A" w:rsidP="005A46EE"/>
        </w:tc>
      </w:tr>
      <w:tr w:rsidR="0037645A" w:rsidRPr="00C113E1" w:rsidTr="0025045E">
        <w:trPr>
          <w:gridAfter w:val="1"/>
          <w:wAfter w:w="39" w:type="dxa"/>
          <w:trHeight w:hRule="exact" w:val="14"/>
        </w:trPr>
        <w:tc>
          <w:tcPr>
            <w:tcW w:w="7296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7645A" w:rsidRPr="00C113E1" w:rsidRDefault="0037645A" w:rsidP="005A46EE"/>
        </w:tc>
      </w:tr>
      <w:tr w:rsidR="0037645A" w:rsidRPr="00C113E1" w:rsidTr="0025045E">
        <w:trPr>
          <w:gridAfter w:val="3"/>
          <w:wAfter w:w="5093" w:type="dxa"/>
          <w:trHeight w:hRule="exact" w:val="96"/>
        </w:trPr>
        <w:tc>
          <w:tcPr>
            <w:tcW w:w="20" w:type="dxa"/>
          </w:tcPr>
          <w:p w:rsidR="0037645A" w:rsidRPr="00C113E1" w:rsidRDefault="0037645A" w:rsidP="005A46EE"/>
        </w:tc>
        <w:tc>
          <w:tcPr>
            <w:tcW w:w="1209" w:type="dxa"/>
            <w:gridSpan w:val="2"/>
          </w:tcPr>
          <w:p w:rsidR="0037645A" w:rsidRPr="00C113E1" w:rsidRDefault="0037645A" w:rsidP="005A46EE"/>
        </w:tc>
        <w:tc>
          <w:tcPr>
            <w:tcW w:w="1013" w:type="dxa"/>
          </w:tcPr>
          <w:p w:rsidR="0037645A" w:rsidRPr="00C113E1" w:rsidRDefault="0037645A" w:rsidP="005A46EE"/>
        </w:tc>
      </w:tr>
      <w:tr w:rsidR="00D41B9C" w:rsidRPr="00C113E1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5A46E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25045E">
        <w:trPr>
          <w:gridAfter w:val="5"/>
          <w:wAfter w:w="6371" w:type="dxa"/>
          <w:trHeight w:hRule="exact" w:val="138"/>
        </w:trPr>
        <w:tc>
          <w:tcPr>
            <w:tcW w:w="964" w:type="dxa"/>
            <w:gridSpan w:val="2"/>
          </w:tcPr>
          <w:p w:rsidR="00D41B9C" w:rsidRPr="00E10CBC" w:rsidRDefault="00D41B9C" w:rsidP="005A46EE">
            <w:pPr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1"/>
          <w:wAfter w:w="39" w:type="dxa"/>
          <w:trHeight w:hRule="exact" w:val="416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EE32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5A4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2"/>
          <w:wAfter w:w="69" w:type="dxa"/>
          <w:trHeight w:hRule="exact" w:val="694"/>
        </w:trPr>
        <w:tc>
          <w:tcPr>
            <w:tcW w:w="726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25045E">
        <w:trPr>
          <w:gridAfter w:val="5"/>
          <w:wAfter w:w="6371" w:type="dxa"/>
          <w:trHeight w:hRule="exact" w:val="416"/>
        </w:trPr>
        <w:tc>
          <w:tcPr>
            <w:tcW w:w="964" w:type="dxa"/>
            <w:gridSpan w:val="2"/>
          </w:tcPr>
          <w:p w:rsidR="00D41B9C" w:rsidRPr="00C113E1" w:rsidRDefault="00D41B9C" w:rsidP="005A46EE"/>
        </w:tc>
      </w:tr>
    </w:tbl>
    <w:p w:rsidR="00D41B9C" w:rsidRDefault="00D41B9C" w:rsidP="007331C4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6302"/>
        <w:gridCol w:w="30"/>
      </w:tblGrid>
      <w:tr w:rsidR="00D41B9C" w:rsidRPr="00C113E1" w:rsidTr="005A46EE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5A46E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5A46EE">
        <w:trPr>
          <w:gridAfter w:val="2"/>
          <w:wAfter w:w="5093" w:type="dxa"/>
          <w:trHeight w:hRule="exact" w:val="138"/>
        </w:trPr>
        <w:tc>
          <w:tcPr>
            <w:tcW w:w="1013" w:type="dxa"/>
          </w:tcPr>
          <w:p w:rsidR="00D41B9C" w:rsidRPr="00E10CBC" w:rsidRDefault="00D41B9C" w:rsidP="005A46EE">
            <w:pPr>
              <w:rPr>
                <w:sz w:val="20"/>
                <w:szCs w:val="20"/>
              </w:rPr>
            </w:pPr>
          </w:p>
        </w:tc>
      </w:tr>
      <w:tr w:rsidR="00D41B9C" w:rsidRPr="00E10CBC" w:rsidTr="005A46EE">
        <w:trPr>
          <w:trHeight w:hRule="exact" w:val="416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EE32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5A4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5A46EE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5A46EE">
        <w:trPr>
          <w:gridAfter w:val="1"/>
          <w:wAfter w:w="30" w:type="dxa"/>
          <w:trHeight w:hRule="exact" w:val="694"/>
        </w:trPr>
        <w:tc>
          <w:tcPr>
            <w:tcW w:w="73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5A46EE">
        <w:trPr>
          <w:gridAfter w:val="2"/>
          <w:wAfter w:w="5093" w:type="dxa"/>
          <w:trHeight w:hRule="exact" w:val="416"/>
        </w:trPr>
        <w:tc>
          <w:tcPr>
            <w:tcW w:w="1013" w:type="dxa"/>
          </w:tcPr>
          <w:p w:rsidR="00D41B9C" w:rsidRPr="00C113E1" w:rsidRDefault="00D41B9C" w:rsidP="005A46EE"/>
        </w:tc>
      </w:tr>
    </w:tbl>
    <w:p w:rsidR="00D41B9C" w:rsidRDefault="00D41B9C" w:rsidP="007331C4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6302"/>
        <w:gridCol w:w="30"/>
      </w:tblGrid>
      <w:tr w:rsidR="00D41B9C" w:rsidRPr="00C113E1" w:rsidTr="005A46EE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5A46E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5A46EE">
        <w:trPr>
          <w:gridAfter w:val="2"/>
          <w:wAfter w:w="5093" w:type="dxa"/>
          <w:trHeight w:hRule="exact" w:val="138"/>
        </w:trPr>
        <w:tc>
          <w:tcPr>
            <w:tcW w:w="1013" w:type="dxa"/>
          </w:tcPr>
          <w:p w:rsidR="00D41B9C" w:rsidRPr="00E10CBC" w:rsidRDefault="00D41B9C" w:rsidP="005A46EE">
            <w:pPr>
              <w:rPr>
                <w:sz w:val="20"/>
                <w:szCs w:val="20"/>
              </w:rPr>
            </w:pPr>
          </w:p>
        </w:tc>
      </w:tr>
      <w:tr w:rsidR="00D41B9C" w:rsidRPr="00E10CBC" w:rsidTr="005A46EE">
        <w:trPr>
          <w:trHeight w:hRule="exact" w:val="416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EE32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5A4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5A46EE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5A46EE">
        <w:trPr>
          <w:gridAfter w:val="1"/>
          <w:wAfter w:w="30" w:type="dxa"/>
          <w:trHeight w:hRule="exact" w:val="694"/>
        </w:trPr>
        <w:tc>
          <w:tcPr>
            <w:tcW w:w="73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5A46EE">
        <w:trPr>
          <w:gridAfter w:val="2"/>
          <w:wAfter w:w="5093" w:type="dxa"/>
          <w:trHeight w:hRule="exact" w:val="416"/>
        </w:trPr>
        <w:tc>
          <w:tcPr>
            <w:tcW w:w="1013" w:type="dxa"/>
          </w:tcPr>
          <w:p w:rsidR="00D41B9C" w:rsidRPr="00C113E1" w:rsidRDefault="00D41B9C" w:rsidP="005A46EE"/>
        </w:tc>
      </w:tr>
    </w:tbl>
    <w:p w:rsidR="00D41B9C" w:rsidRDefault="00D41B9C" w:rsidP="007331C4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6487"/>
        <w:gridCol w:w="31"/>
      </w:tblGrid>
      <w:tr w:rsidR="00D41B9C" w:rsidRPr="00C113E1" w:rsidTr="0025045E">
        <w:trPr>
          <w:trHeight w:hRule="exact" w:val="201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5A46E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25045E">
        <w:trPr>
          <w:gridAfter w:val="2"/>
          <w:wAfter w:w="6518" w:type="dxa"/>
          <w:trHeight w:hRule="exact" w:val="100"/>
        </w:trPr>
        <w:tc>
          <w:tcPr>
            <w:tcW w:w="1043" w:type="dxa"/>
          </w:tcPr>
          <w:p w:rsidR="00D41B9C" w:rsidRPr="00E10CBC" w:rsidRDefault="00D41B9C" w:rsidP="005A46EE">
            <w:pPr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trHeight w:hRule="exact" w:val="302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trHeight w:hRule="exact" w:val="201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1"/>
          <w:wAfter w:w="31" w:type="dxa"/>
          <w:trHeight w:hRule="exact" w:val="504"/>
        </w:trPr>
        <w:tc>
          <w:tcPr>
            <w:tcW w:w="753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  <w:p w:rsidR="00DD571C" w:rsidRPr="00E10CBC" w:rsidRDefault="00DD571C" w:rsidP="005A46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F9" w:rsidRPr="00913740" w:rsidRDefault="00364BF9" w:rsidP="00913740">
      <w:pPr>
        <w:spacing w:before="0" w:beforeAutospacing="0" w:after="24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64BF9" w:rsidRPr="005B0519" w:rsidRDefault="00364BF9" w:rsidP="00913740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Общие положения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1.1. Назначение основной образовательной программы (ООП)</w:t>
      </w:r>
    </w:p>
    <w:p w:rsidR="00364BF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1.2. Нормативн</w:t>
      </w:r>
      <w:r>
        <w:t>ые документы для разработки ООП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1.3. Перечень сокращений</w:t>
      </w:r>
    </w:p>
    <w:p w:rsidR="00364BF9" w:rsidRPr="00913740" w:rsidRDefault="00364BF9" w:rsidP="00913740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5B0519" w:rsidRDefault="00364BF9" w:rsidP="00913740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Характеристика профессиональной деятельности выпускников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2.1. Описание профессиональной деятельности выпускников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2.2.</w:t>
      </w:r>
      <w:r w:rsidR="00C224A8">
        <w:t xml:space="preserve"> </w:t>
      </w:r>
      <w:r w:rsidRPr="005B0519">
        <w:t>Перечень профессиональных стандартов, соответствующих профессиональной деятельности выпускников (при наличии)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2.3. Перечень задач профессиона</w:t>
      </w:r>
      <w:r w:rsidR="00913740">
        <w:t xml:space="preserve">льной деятельности выпускников или </w:t>
      </w:r>
      <w:r w:rsidRPr="005B0519">
        <w:t>области (область) знания</w:t>
      </w:r>
    </w:p>
    <w:p w:rsidR="00364BF9" w:rsidRPr="00913740" w:rsidRDefault="00364BF9" w:rsidP="00913740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5B0519" w:rsidRDefault="00364BF9" w:rsidP="00913740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Общая характеристика основной образовательной программы (ООП)</w:t>
      </w:r>
    </w:p>
    <w:p w:rsidR="00364BF9" w:rsidRPr="005B0519" w:rsidRDefault="00364BF9" w:rsidP="00913740">
      <w:pPr>
        <w:pStyle w:val="Default"/>
        <w:contextualSpacing/>
        <w:jc w:val="both"/>
      </w:pPr>
      <w:r w:rsidRPr="005B0519">
        <w:t>3.1. Направленность (профиль) образовательной программы</w:t>
      </w:r>
    </w:p>
    <w:p w:rsidR="00364BF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3.2. Квалифик</w:t>
      </w:r>
      <w:r>
        <w:t>ация, присваиваемая выпускникам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3.3. Объем программы</w:t>
      </w:r>
    </w:p>
    <w:p w:rsidR="00364BF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3.4.</w:t>
      </w:r>
      <w:r w:rsidR="00C224A8">
        <w:t xml:space="preserve"> </w:t>
      </w:r>
      <w:r w:rsidRPr="005B0519">
        <w:t>Формы обучения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3.5. Срок получения образования</w:t>
      </w:r>
    </w:p>
    <w:p w:rsidR="00913740" w:rsidRPr="00913740" w:rsidRDefault="00913740" w:rsidP="00913740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64BF9" w:rsidRDefault="00364BF9" w:rsidP="00913740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4. Планируемые результаты освоения основной образовательной программы (ООП)</w:t>
      </w:r>
    </w:p>
    <w:p w:rsidR="00364BF9" w:rsidRPr="005B0519" w:rsidRDefault="009F32D4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364BF9" w:rsidRPr="005B0519">
        <w:rPr>
          <w:rFonts w:ascii="Times New Roman" w:hAnsi="Times New Roman" w:cs="Times New Roman"/>
          <w:sz w:val="24"/>
          <w:szCs w:val="24"/>
        </w:rPr>
        <w:t>Требования к планируемым результатам освоения образовательной программы, обеспечиваемым дисци</w:t>
      </w:r>
      <w:r w:rsidR="00C224A8">
        <w:rPr>
          <w:rFonts w:ascii="Times New Roman" w:hAnsi="Times New Roman" w:cs="Times New Roman"/>
          <w:sz w:val="24"/>
          <w:szCs w:val="24"/>
        </w:rPr>
        <w:t>плинами (модулями) и практиками</w:t>
      </w:r>
    </w:p>
    <w:p w:rsidR="00364BF9" w:rsidRPr="005B0519" w:rsidRDefault="00C224A8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364BF9" w:rsidRPr="005B0519" w:rsidRDefault="00C224A8" w:rsidP="00913740">
      <w:pPr>
        <w:spacing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4.1.2. </w:t>
      </w:r>
      <w:r w:rsidR="00364BF9" w:rsidRPr="005B0519">
        <w:rPr>
          <w:rFonts w:ascii="Times New Roman" w:hAnsi="Times New Roman" w:cs="Times New Roman"/>
          <w:spacing w:val="-2"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364BF9" w:rsidRPr="005B0519" w:rsidRDefault="00C224A8" w:rsidP="00913740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выпускников и индикаторы их достижения </w:t>
      </w:r>
    </w:p>
    <w:p w:rsidR="00913740" w:rsidRPr="00913740" w:rsidRDefault="00913740" w:rsidP="00913740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6139A1" w:rsidRDefault="00364BF9" w:rsidP="00913740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6139A1">
        <w:rPr>
          <w:b/>
        </w:rPr>
        <w:t>Структура и содержание ООП</w:t>
      </w:r>
    </w:p>
    <w:p w:rsidR="00364BF9" w:rsidRPr="006139A1" w:rsidRDefault="00364BF9" w:rsidP="00913740">
      <w:pPr>
        <w:spacing w:before="0" w:before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5.1. Объем обязательной части образовательной программы</w:t>
      </w:r>
    </w:p>
    <w:p w:rsidR="00364BF9" w:rsidRPr="006139A1" w:rsidRDefault="00364BF9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5.2. Типы практики </w:t>
      </w:r>
    </w:p>
    <w:p w:rsidR="00364BF9" w:rsidRPr="006139A1" w:rsidRDefault="00364BF9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5.3. Государственная итоговая аттестация</w:t>
      </w:r>
    </w:p>
    <w:p w:rsidR="00364BF9" w:rsidRPr="006139A1" w:rsidRDefault="00364BF9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5.4. Учебный план и календарный учебный график </w:t>
      </w:r>
    </w:p>
    <w:p w:rsidR="00364BF9" w:rsidRPr="006139A1" w:rsidRDefault="00364BF9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5.5. Рабочие программы дисциплин (модулей) и программы практик </w:t>
      </w:r>
    </w:p>
    <w:p w:rsidR="00364BF9" w:rsidRPr="007331C4" w:rsidRDefault="00364BF9" w:rsidP="00913740">
      <w:pPr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5.6. Программа государственной итоговой аттестации</w:t>
      </w:r>
    </w:p>
    <w:p w:rsidR="00913740" w:rsidRPr="00913740" w:rsidRDefault="00913740" w:rsidP="00913740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4BF9" w:rsidRPr="006139A1" w:rsidRDefault="00364BF9" w:rsidP="00913740">
      <w:pPr>
        <w:pStyle w:val="Default"/>
        <w:autoSpaceDE/>
        <w:autoSpaceDN/>
        <w:adjustRightInd/>
        <w:contextualSpacing/>
        <w:outlineLvl w:val="0"/>
        <w:rPr>
          <w:b/>
          <w:bCs/>
        </w:rPr>
      </w:pPr>
      <w:r w:rsidRPr="006139A1">
        <w:rPr>
          <w:b/>
          <w:bCs/>
        </w:rPr>
        <w:t>6. Условия осуществления образовательной деятельности</w:t>
      </w:r>
    </w:p>
    <w:p w:rsidR="00364BF9" w:rsidRPr="006139A1" w:rsidRDefault="00364BF9" w:rsidP="00913740">
      <w:pPr>
        <w:pStyle w:val="Default"/>
        <w:autoSpaceDE/>
        <w:autoSpaceDN/>
        <w:adjustRightInd/>
        <w:spacing w:before="120"/>
        <w:contextualSpacing/>
        <w:outlineLvl w:val="0"/>
        <w:rPr>
          <w:bCs/>
        </w:rPr>
      </w:pPr>
      <w:r w:rsidRPr="006139A1">
        <w:t xml:space="preserve">6.1. </w:t>
      </w:r>
      <w:r w:rsidRPr="006139A1">
        <w:rPr>
          <w:bCs/>
        </w:rPr>
        <w:t>Финансовые условия осуществления образовательной деятельности</w:t>
      </w:r>
    </w:p>
    <w:p w:rsidR="00364BF9" w:rsidRPr="006139A1" w:rsidRDefault="00364BF9" w:rsidP="00913740">
      <w:pPr>
        <w:pStyle w:val="Default"/>
        <w:autoSpaceDE/>
        <w:autoSpaceDN/>
        <w:adjustRightInd/>
        <w:spacing w:before="120"/>
        <w:contextualSpacing/>
        <w:outlineLvl w:val="0"/>
      </w:pPr>
      <w:r w:rsidRPr="006139A1">
        <w:t>6.2. Материально-техническое обеспечение образовательного процесса</w:t>
      </w:r>
    </w:p>
    <w:p w:rsidR="00364BF9" w:rsidRPr="006139A1" w:rsidRDefault="00364BF9" w:rsidP="00913740">
      <w:pPr>
        <w:pStyle w:val="Default"/>
        <w:autoSpaceDE/>
        <w:autoSpaceDN/>
        <w:adjustRightInd/>
        <w:spacing w:before="120"/>
        <w:contextualSpacing/>
        <w:outlineLvl w:val="0"/>
      </w:pPr>
      <w:r w:rsidRPr="006139A1">
        <w:t>6.3. Кадровые условия обеспечения образовательного процесса</w:t>
      </w:r>
    </w:p>
    <w:p w:rsidR="00364BF9" w:rsidRPr="006139A1" w:rsidRDefault="00364BF9" w:rsidP="00913740">
      <w:pPr>
        <w:pStyle w:val="Default"/>
        <w:autoSpaceDE/>
        <w:autoSpaceDN/>
        <w:adjustRightInd/>
        <w:spacing w:before="120"/>
        <w:contextualSpacing/>
        <w:outlineLvl w:val="0"/>
      </w:pPr>
      <w:r w:rsidRPr="006139A1">
        <w:t>6.4.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364BF9" w:rsidRPr="00913740" w:rsidRDefault="00364BF9" w:rsidP="00913740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CB6FA6" w:rsidRDefault="00A40E05" w:rsidP="00913740">
      <w:pPr>
        <w:pStyle w:val="a4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ПРИЛОЖЕНИЯ</w:t>
      </w:r>
    </w:p>
    <w:p w:rsidR="00364BF9" w:rsidRPr="006139A1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6139A1">
        <w:t xml:space="preserve">Приложение 1. Перечень профессиональных </w:t>
      </w:r>
      <w:r w:rsidRPr="006139A1">
        <w:rPr>
          <w:spacing w:val="-4"/>
        </w:rPr>
        <w:t>стандартов</w:t>
      </w:r>
    </w:p>
    <w:p w:rsidR="00364BF9" w:rsidRPr="006139A1" w:rsidRDefault="00364BF9" w:rsidP="00913740">
      <w:pPr>
        <w:pStyle w:val="a4"/>
        <w:tabs>
          <w:tab w:val="left" w:pos="1985"/>
        </w:tabs>
        <w:spacing w:before="0" w:beforeAutospacing="0" w:after="0" w:afterAutospacing="0"/>
        <w:contextualSpacing/>
        <w:jc w:val="both"/>
      </w:pPr>
      <w:r w:rsidRPr="006139A1">
        <w:t>Приложение</w:t>
      </w:r>
      <w:r w:rsidR="00C224A8">
        <w:t xml:space="preserve"> </w:t>
      </w:r>
      <w:r w:rsidRPr="006139A1">
        <w:t>2. Перечень обобщённых трудовых функций и трудовых функций, имеющих отношение к профессиональной деятельности выпускника</w:t>
      </w:r>
    </w:p>
    <w:p w:rsidR="00364BF9" w:rsidRPr="006139A1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6139A1">
        <w:t>Приложение 3. Учебный план и календарный учебный график</w:t>
      </w:r>
    </w:p>
    <w:p w:rsidR="00364BF9" w:rsidRPr="006139A1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6139A1">
        <w:t>Приложение</w:t>
      </w:r>
      <w:r w:rsidR="00DD571C">
        <w:t xml:space="preserve"> 4. Рабочие программы дисциплин</w:t>
      </w:r>
    </w:p>
    <w:p w:rsidR="00364BF9" w:rsidRPr="006139A1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6139A1">
        <w:t>П</w:t>
      </w:r>
      <w:r w:rsidR="00DD571C">
        <w:t>риложение 5. Программы практик</w:t>
      </w:r>
    </w:p>
    <w:p w:rsidR="00364BF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0544AF">
        <w:t>Приложение 6. Программа государственной итоговой аттестации</w:t>
      </w:r>
    </w:p>
    <w:p w:rsidR="004139AC" w:rsidRPr="000A75E6" w:rsidRDefault="004139AC" w:rsidP="00913740">
      <w:pPr>
        <w:pStyle w:val="a4"/>
        <w:spacing w:before="0" w:beforeAutospacing="0" w:after="0" w:afterAutospacing="0"/>
        <w:contextualSpacing/>
        <w:jc w:val="both"/>
      </w:pPr>
    </w:p>
    <w:p w:rsidR="00364BF9" w:rsidRDefault="00364BF9" w:rsidP="00913740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 w:rsidRPr="005B0519">
        <w:br w:type="page"/>
      </w:r>
      <w:r w:rsidRPr="005B0519">
        <w:rPr>
          <w:b/>
        </w:rPr>
        <w:lastRenderedPageBreak/>
        <w:t>Общие положения</w:t>
      </w:r>
    </w:p>
    <w:p w:rsidR="0045715F" w:rsidRPr="005B0519" w:rsidRDefault="0045715F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</w:p>
    <w:p w:rsidR="00364BF9" w:rsidRPr="005B0519" w:rsidRDefault="00364BF9" w:rsidP="00913740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bCs/>
          <w:sz w:val="24"/>
          <w:szCs w:val="24"/>
        </w:rPr>
        <w:t>Назначение основной образовательной программы</w:t>
      </w:r>
      <w:r w:rsidR="00D36010">
        <w:rPr>
          <w:rFonts w:ascii="Times New Roman" w:hAnsi="Times New Roman" w:cs="Times New Roman"/>
          <w:b/>
          <w:bCs/>
          <w:sz w:val="24"/>
          <w:szCs w:val="24"/>
        </w:rPr>
        <w:t xml:space="preserve"> (ООП)</w:t>
      </w:r>
    </w:p>
    <w:p w:rsidR="00364BF9" w:rsidRPr="005B0519" w:rsidRDefault="00364BF9" w:rsidP="009137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предназначена для осуществления образовательного процесса по направлению подготовки </w:t>
      </w:r>
      <w:r w:rsidR="00F40B46">
        <w:rPr>
          <w:rFonts w:ascii="Times New Roman" w:hAnsi="Times New Roman" w:cs="Times New Roman"/>
          <w:sz w:val="24"/>
          <w:szCs w:val="24"/>
        </w:rPr>
        <w:t>38.0</w:t>
      </w:r>
      <w:r w:rsidR="00FB3FC9">
        <w:rPr>
          <w:rFonts w:ascii="Times New Roman" w:hAnsi="Times New Roman" w:cs="Times New Roman"/>
          <w:sz w:val="24"/>
          <w:szCs w:val="24"/>
        </w:rPr>
        <w:t>3</w:t>
      </w:r>
      <w:r w:rsidR="00F40B46">
        <w:rPr>
          <w:rFonts w:ascii="Times New Roman" w:hAnsi="Times New Roman" w:cs="Times New Roman"/>
          <w:sz w:val="24"/>
          <w:szCs w:val="24"/>
        </w:rPr>
        <w:t>.0</w:t>
      </w:r>
      <w:r w:rsidR="005A46EE">
        <w:rPr>
          <w:rFonts w:ascii="Times New Roman" w:hAnsi="Times New Roman" w:cs="Times New Roman"/>
          <w:sz w:val="24"/>
          <w:szCs w:val="24"/>
        </w:rPr>
        <w:t>5</w:t>
      </w:r>
      <w:r w:rsidR="00F40B46">
        <w:rPr>
          <w:rFonts w:ascii="Times New Roman" w:hAnsi="Times New Roman" w:cs="Times New Roman"/>
          <w:sz w:val="24"/>
          <w:szCs w:val="24"/>
        </w:rPr>
        <w:t xml:space="preserve"> «</w:t>
      </w:r>
      <w:r w:rsidR="005A46EE">
        <w:rPr>
          <w:rFonts w:ascii="Times New Roman" w:hAnsi="Times New Roman" w:cs="Times New Roman"/>
          <w:sz w:val="24"/>
          <w:szCs w:val="24"/>
        </w:rPr>
        <w:t>Бизнес-информатика</w:t>
      </w:r>
      <w:r w:rsidR="00F40B46">
        <w:rPr>
          <w:rFonts w:ascii="Times New Roman" w:hAnsi="Times New Roman" w:cs="Times New Roman"/>
          <w:sz w:val="24"/>
          <w:szCs w:val="24"/>
        </w:rPr>
        <w:t>»</w:t>
      </w:r>
      <w:r w:rsidRPr="005B0519">
        <w:rPr>
          <w:rFonts w:ascii="Times New Roman" w:hAnsi="Times New Roman" w:cs="Times New Roman"/>
          <w:sz w:val="24"/>
          <w:szCs w:val="24"/>
        </w:rPr>
        <w:t xml:space="preserve"> (уровень </w:t>
      </w:r>
      <w:r w:rsidR="00FB3FC9">
        <w:rPr>
          <w:rFonts w:ascii="Times New Roman" w:hAnsi="Times New Roman" w:cs="Times New Roman"/>
          <w:sz w:val="24"/>
          <w:szCs w:val="24"/>
        </w:rPr>
        <w:t>бакалавриата</w:t>
      </w:r>
      <w:r w:rsidRPr="005B0519">
        <w:rPr>
          <w:rFonts w:ascii="Times New Roman" w:hAnsi="Times New Roman" w:cs="Times New Roman"/>
          <w:sz w:val="24"/>
          <w:szCs w:val="24"/>
        </w:rPr>
        <w:t>) и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образовательной программы, учебного плана и календарного учебного графика, рабочих программ учебных дисциплин (модулей) и программ практик, оценочных материалов (фондов оценочных средств), методических материалов.</w:t>
      </w:r>
    </w:p>
    <w:p w:rsidR="00364BF9" w:rsidRPr="005B0519" w:rsidRDefault="00364BF9" w:rsidP="00291DBB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501813" w:rsidRPr="00501813">
        <w:rPr>
          <w:rFonts w:ascii="Times New Roman" w:hAnsi="Times New Roman" w:cs="Times New Roman"/>
          <w:b/>
        </w:rPr>
        <w:t>Нормативные документы для разработки ООП</w:t>
      </w:r>
    </w:p>
    <w:p w:rsidR="00364BF9" w:rsidRPr="005B0519" w:rsidRDefault="00364BF9" w:rsidP="00364B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Федеральный закон от 29 декабря 2012</w:t>
      </w:r>
      <w:r w:rsidRPr="005B051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B0519">
        <w:rPr>
          <w:rFonts w:ascii="Times New Roman" w:hAnsi="Times New Roman" w:cs="Times New Roman"/>
          <w:sz w:val="24"/>
          <w:szCs w:val="24"/>
        </w:rPr>
        <w:t>года № 273-ФЗ «Об образовании в Российской Федерации»;</w:t>
      </w:r>
    </w:p>
    <w:p w:rsidR="00364BF9" w:rsidRPr="005B0519" w:rsidRDefault="00BD0CB9" w:rsidP="00364BF9">
      <w:pPr>
        <w:pStyle w:val="Default"/>
        <w:numPr>
          <w:ilvl w:val="0"/>
          <w:numId w:val="3"/>
        </w:numPr>
        <w:ind w:left="284" w:hanging="284"/>
        <w:contextualSpacing/>
        <w:jc w:val="both"/>
        <w:rPr>
          <w:bCs/>
          <w:color w:val="FF0000"/>
        </w:rPr>
      </w:pPr>
      <w:r>
        <w:rPr>
          <w:bCs/>
          <w:color w:val="auto"/>
        </w:rPr>
        <w:t>О</w:t>
      </w:r>
      <w:r w:rsidR="00364BF9" w:rsidRPr="000A75E6">
        <w:rPr>
          <w:bCs/>
          <w:color w:val="auto"/>
        </w:rPr>
        <w:t xml:space="preserve">бразовательный стандарт ННГУ, утвержденный </w:t>
      </w:r>
      <w:r w:rsidR="006F6AF2">
        <w:rPr>
          <w:bCs/>
          <w:color w:val="auto"/>
        </w:rPr>
        <w:t>у</w:t>
      </w:r>
      <w:r w:rsidR="00364BF9" w:rsidRPr="000A75E6">
        <w:rPr>
          <w:bCs/>
          <w:color w:val="auto"/>
        </w:rPr>
        <w:t xml:space="preserve">ченым Советом </w:t>
      </w:r>
      <w:r w:rsidR="00E73C00">
        <w:rPr>
          <w:bCs/>
          <w:color w:val="auto"/>
        </w:rPr>
        <w:t>ННГУ от 11 февраля 2021 года</w:t>
      </w:r>
      <w:r w:rsidR="00364BF9" w:rsidRPr="000A75E6">
        <w:rPr>
          <w:bCs/>
          <w:color w:val="auto"/>
        </w:rPr>
        <w:t>, протокол №</w:t>
      </w:r>
      <w:r w:rsidR="00E73C00">
        <w:rPr>
          <w:bCs/>
          <w:color w:val="auto"/>
        </w:rPr>
        <w:t xml:space="preserve"> 2</w:t>
      </w:r>
      <w:r w:rsidR="00C52AED" w:rsidRPr="000A75E6">
        <w:rPr>
          <w:bCs/>
          <w:color w:val="auto"/>
        </w:rPr>
        <w:t xml:space="preserve"> (далее ОС ННГУ)</w:t>
      </w:r>
      <w:r w:rsidR="008D27DA">
        <w:rPr>
          <w:bCs/>
          <w:color w:val="auto"/>
        </w:rPr>
        <w:t xml:space="preserve">, подготовленный в том числе на основе </w:t>
      </w:r>
      <w:r w:rsidR="008D27DA" w:rsidRPr="008D27DA">
        <w:rPr>
          <w:bCs/>
          <w:color w:val="auto"/>
        </w:rPr>
        <w:t>Федеральн</w:t>
      </w:r>
      <w:r w:rsidR="008D27DA">
        <w:rPr>
          <w:bCs/>
          <w:color w:val="auto"/>
        </w:rPr>
        <w:t>ого</w:t>
      </w:r>
      <w:r w:rsidR="008D27DA" w:rsidRPr="008D27DA">
        <w:rPr>
          <w:bCs/>
          <w:color w:val="auto"/>
        </w:rPr>
        <w:t xml:space="preserve"> государственн</w:t>
      </w:r>
      <w:r w:rsidR="008D27DA">
        <w:rPr>
          <w:bCs/>
          <w:color w:val="auto"/>
        </w:rPr>
        <w:t>ого</w:t>
      </w:r>
      <w:r w:rsidR="008D27DA" w:rsidRPr="008D27DA">
        <w:rPr>
          <w:bCs/>
          <w:color w:val="auto"/>
        </w:rPr>
        <w:t xml:space="preserve"> образовательн</w:t>
      </w:r>
      <w:r w:rsidR="008D27DA">
        <w:rPr>
          <w:bCs/>
          <w:color w:val="auto"/>
        </w:rPr>
        <w:t>ого</w:t>
      </w:r>
      <w:r w:rsidR="008D27DA" w:rsidRPr="008D27DA">
        <w:rPr>
          <w:bCs/>
          <w:color w:val="auto"/>
        </w:rPr>
        <w:t xml:space="preserve"> стандарт</w:t>
      </w:r>
      <w:r w:rsidR="008D27DA">
        <w:rPr>
          <w:bCs/>
          <w:color w:val="auto"/>
        </w:rPr>
        <w:t>а</w:t>
      </w:r>
      <w:r w:rsidR="008D27DA" w:rsidRPr="008D27DA">
        <w:rPr>
          <w:bCs/>
          <w:color w:val="auto"/>
        </w:rPr>
        <w:t xml:space="preserve"> высшего образования - магистратура по направлению подготовки 38.0</w:t>
      </w:r>
      <w:r w:rsidR="00FB3FC9">
        <w:rPr>
          <w:bCs/>
          <w:color w:val="auto"/>
        </w:rPr>
        <w:t>3</w:t>
      </w:r>
      <w:r w:rsidR="008D27DA" w:rsidRPr="008D27DA">
        <w:rPr>
          <w:bCs/>
          <w:color w:val="auto"/>
        </w:rPr>
        <w:t>.0</w:t>
      </w:r>
      <w:r w:rsidR="005A46EE">
        <w:rPr>
          <w:bCs/>
          <w:color w:val="auto"/>
        </w:rPr>
        <w:t>5</w:t>
      </w:r>
      <w:r w:rsidR="008D27DA" w:rsidRPr="008D27DA">
        <w:rPr>
          <w:bCs/>
          <w:color w:val="auto"/>
        </w:rPr>
        <w:t xml:space="preserve"> «</w:t>
      </w:r>
      <w:r w:rsidR="005A46EE">
        <w:rPr>
          <w:bCs/>
          <w:color w:val="auto"/>
        </w:rPr>
        <w:t>Бизнес-информатика</w:t>
      </w:r>
      <w:r w:rsidR="008D27DA" w:rsidRPr="008D27DA">
        <w:rPr>
          <w:bCs/>
          <w:color w:val="auto"/>
        </w:rPr>
        <w:t>», утвержденн</w:t>
      </w:r>
      <w:r w:rsidR="00F01ECC">
        <w:rPr>
          <w:bCs/>
          <w:color w:val="auto"/>
        </w:rPr>
        <w:t>ого</w:t>
      </w:r>
      <w:r w:rsidR="008D27DA" w:rsidRPr="008D27DA">
        <w:rPr>
          <w:bCs/>
          <w:color w:val="auto"/>
        </w:rPr>
        <w:t xml:space="preserve"> приказом Минобрнауки России от 11 августа 2020 года № 939 (далее – ФГОС ВО)</w:t>
      </w:r>
      <w:r w:rsidR="00364BF9" w:rsidRPr="000A75E6">
        <w:rPr>
          <w:bCs/>
          <w:color w:val="auto"/>
        </w:rPr>
        <w:t>;</w:t>
      </w:r>
    </w:p>
    <w:p w:rsidR="00364BF9" w:rsidRPr="005B0519" w:rsidRDefault="00364BF9" w:rsidP="00364BF9">
      <w:pPr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магистратуры, программам специалитета, утвержденный приказом </w:t>
      </w:r>
      <w:r w:rsidRPr="005B0519">
        <w:rPr>
          <w:rFonts w:ascii="Times New Roman" w:hAnsi="Times New Roman" w:cs="Times New Roman"/>
          <w:bCs/>
          <w:sz w:val="24"/>
          <w:szCs w:val="24"/>
        </w:rPr>
        <w:t>Минобрнауки России от 5 апреля 2017 года № 301 (далее – Порядок организации образовательной деятельности)</w:t>
      </w:r>
      <w:r w:rsidRPr="005B0519">
        <w:rPr>
          <w:rFonts w:ascii="Times New Roman" w:hAnsi="Times New Roman" w:cs="Times New Roman"/>
          <w:sz w:val="24"/>
          <w:szCs w:val="24"/>
        </w:rPr>
        <w:t>;</w:t>
      </w:r>
    </w:p>
    <w:p w:rsidR="00364BF9" w:rsidRPr="005B0519" w:rsidRDefault="00364BF9" w:rsidP="00364BF9">
      <w:pPr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eastAsia="Calibri" w:hAnsi="Times New Roman" w:cs="Times New Roman"/>
          <w:sz w:val="24"/>
          <w:szCs w:val="24"/>
        </w:rPr>
        <w:t>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2015 г. № 636</w:t>
      </w:r>
      <w:r w:rsidRPr="005B0519">
        <w:rPr>
          <w:rFonts w:ascii="Times New Roman" w:hAnsi="Times New Roman" w:cs="Times New Roman"/>
          <w:sz w:val="24"/>
          <w:szCs w:val="24"/>
        </w:rPr>
        <w:t>;</w:t>
      </w:r>
    </w:p>
    <w:p w:rsidR="00364BF9" w:rsidRPr="005B0519" w:rsidRDefault="00364BF9" w:rsidP="00364BF9">
      <w:pPr>
        <w:pStyle w:val="Default"/>
        <w:numPr>
          <w:ilvl w:val="0"/>
          <w:numId w:val="3"/>
        </w:numPr>
        <w:ind w:left="284" w:hanging="284"/>
        <w:contextualSpacing/>
        <w:jc w:val="both"/>
        <w:rPr>
          <w:bCs/>
          <w:color w:val="auto"/>
        </w:rPr>
      </w:pPr>
      <w:r w:rsidRPr="005B0519">
        <w:t>Положение о практической подготовке обучающихся, утвержденное приказом Министерства науки и высшего образования РФ и Министерства просвещения РФ от 5 августа 2020 г. № 885/390.</w:t>
      </w: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1.3. Перечень сокращений</w:t>
      </w:r>
    </w:p>
    <w:p w:rsidR="00364BF9" w:rsidRPr="005B0519" w:rsidRDefault="00364BF9" w:rsidP="00364BF9">
      <w:pPr>
        <w:spacing w:before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ВО – высшее образование;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з.е. – зачетная единица, равная 36 академическим часам;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ОПК – общепрофессиональные компетенции;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ООП – основная образовательная программа;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ПК – профессиональные компетенции;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ПС – профессиональный стандарт;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ПД- профессиональная деятельность;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РПД – рабочая программа дисциплины;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Сетевая форма – сетевая форма реализации образовательных программ;</w:t>
      </w:r>
    </w:p>
    <w:p w:rsidR="00364BF9" w:rsidRPr="00DD571C" w:rsidRDefault="00364BF9" w:rsidP="00DD57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УК – универсальные компетенции.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2.Характеристика профессиональной деятельности выпускников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2.1. Описание профессиональной деятельности выпускников</w:t>
      </w:r>
    </w:p>
    <w:p w:rsidR="00364BF9" w:rsidRPr="00DF4F1B" w:rsidRDefault="00364BF9" w:rsidP="00364BF9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F1B">
        <w:rPr>
          <w:rFonts w:ascii="Times New Roman" w:hAnsi="Times New Roman" w:cs="Times New Roman"/>
          <w:sz w:val="24"/>
          <w:szCs w:val="24"/>
        </w:rPr>
        <w:t xml:space="preserve">Деятельность выпускников направлена </w:t>
      </w:r>
      <w:r w:rsidR="005522DA" w:rsidRPr="00DF4F1B">
        <w:rPr>
          <w:rFonts w:ascii="Times New Roman" w:hAnsi="Times New Roman" w:cs="Times New Roman"/>
          <w:sz w:val="24"/>
          <w:szCs w:val="24"/>
        </w:rPr>
        <w:t xml:space="preserve">на </w:t>
      </w:r>
      <w:r w:rsidR="005522DA" w:rsidRPr="00DF4F1B">
        <w:rPr>
          <w:rFonts w:ascii="Times New Roman" w:hAnsi="Times New Roman"/>
          <w:sz w:val="24"/>
          <w:szCs w:val="24"/>
        </w:rPr>
        <w:t>проектирование архитектуры предприятия, стратегическое планирования развития информационных систем (ИС) и информационно-коммуникационных технологий (ИКТ) управления предприятием, организацию процессов жизненного цикла ИС и ИКТ управления предприятием, аналитическую поддержки процессов принятия решений для управления предприятием</w:t>
      </w:r>
      <w:r w:rsidRPr="00DF4F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BF9" w:rsidRPr="005B0519" w:rsidRDefault="00364BF9" w:rsidP="00364BF9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F1B">
        <w:rPr>
          <w:rFonts w:ascii="Times New Roman" w:hAnsi="Times New Roman" w:cs="Times New Roman"/>
          <w:sz w:val="24"/>
          <w:szCs w:val="24"/>
        </w:rPr>
        <w:lastRenderedPageBreak/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522DA" w:rsidRDefault="005522DA" w:rsidP="00364BF9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4BF9" w:rsidRDefault="00364BF9" w:rsidP="00364BF9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Типы задач профессиональной деятельности выпускников: </w:t>
      </w:r>
    </w:p>
    <w:p w:rsidR="00DC61E3" w:rsidRPr="00DC61E3" w:rsidRDefault="00DC61E3" w:rsidP="00DC61E3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1E3">
        <w:rPr>
          <w:rFonts w:ascii="Times New Roman" w:hAnsi="Times New Roman" w:cs="Times New Roman"/>
          <w:sz w:val="24"/>
          <w:szCs w:val="24"/>
        </w:rPr>
        <w:t>аналитический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5CFF" w:rsidRDefault="00F15CFF" w:rsidP="00F15CFF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1E3">
        <w:rPr>
          <w:rFonts w:ascii="Times New Roman" w:hAnsi="Times New Roman" w:cs="Times New Roman"/>
          <w:sz w:val="24"/>
          <w:szCs w:val="24"/>
        </w:rPr>
        <w:t>научно-исследовательский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3FC9" w:rsidRDefault="00FB3FC9" w:rsidP="00F15CFF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технологический;</w:t>
      </w:r>
    </w:p>
    <w:p w:rsidR="00FB3FC9" w:rsidRPr="00DC61E3" w:rsidRDefault="00FB3FC9" w:rsidP="00F15CFF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инновационно-предпринимательский;</w:t>
      </w:r>
    </w:p>
    <w:p w:rsidR="00DC61E3" w:rsidRPr="005B0519" w:rsidRDefault="00DC61E3" w:rsidP="00DC61E3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1E3">
        <w:rPr>
          <w:rFonts w:ascii="Times New Roman" w:hAnsi="Times New Roman" w:cs="Times New Roman"/>
          <w:sz w:val="24"/>
          <w:szCs w:val="24"/>
        </w:rPr>
        <w:t>проектн</w:t>
      </w:r>
      <w:r w:rsidR="00F15CFF">
        <w:rPr>
          <w:rFonts w:ascii="Times New Roman" w:hAnsi="Times New Roman" w:cs="Times New Roman"/>
          <w:sz w:val="24"/>
          <w:szCs w:val="24"/>
        </w:rPr>
        <w:t>ый</w:t>
      </w:r>
      <w:r w:rsidRPr="00DC61E3">
        <w:rPr>
          <w:rFonts w:ascii="Times New Roman" w:hAnsi="Times New Roman" w:cs="Times New Roman"/>
          <w:sz w:val="24"/>
          <w:szCs w:val="24"/>
        </w:rPr>
        <w:t>.</w:t>
      </w:r>
    </w:p>
    <w:p w:rsidR="00364BF9" w:rsidRPr="005B0519" w:rsidRDefault="00364BF9" w:rsidP="00DD571C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2.2. Перечень профессиональных стандартов, соответствующих профессиональной деятельности выпускников (при наличии)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left="720"/>
        <w:contextualSpacing/>
        <w:jc w:val="both"/>
        <w:rPr>
          <w:b/>
        </w:rPr>
      </w:pPr>
    </w:p>
    <w:p w:rsidR="00364BF9" w:rsidRPr="005B0519" w:rsidRDefault="00364BF9" w:rsidP="00DD571C">
      <w:pPr>
        <w:pStyle w:val="a4"/>
        <w:spacing w:before="0" w:beforeAutospacing="0" w:after="0" w:afterAutospacing="0"/>
        <w:ind w:firstLine="709"/>
        <w:contextualSpacing/>
        <w:jc w:val="both"/>
      </w:pPr>
      <w:r w:rsidRPr="005B0519">
        <w:t xml:space="preserve">Перечень профессиональных </w:t>
      </w:r>
      <w:r w:rsidRPr="005B0519">
        <w:rPr>
          <w:spacing w:val="-4"/>
        </w:rPr>
        <w:t xml:space="preserve">стандартов (при наличии), </w:t>
      </w:r>
      <w:r w:rsidRPr="005B0519">
        <w:t xml:space="preserve">соотнесенных с федеральным государственным образовательным стандартом </w:t>
      </w:r>
      <w:r w:rsidR="007C1F63">
        <w:t xml:space="preserve">высшего образования </w:t>
      </w:r>
      <w:r w:rsidRPr="005B0519">
        <w:t xml:space="preserve">по направлению подготовки, приведен в Приложении 1. Перечень обобщённых трудовых функций и трудовых функций, имеющих отношение к профессиональной деятельности выпускника программ </w:t>
      </w:r>
      <w:r w:rsidRPr="00183262">
        <w:t>магистратуры</w:t>
      </w:r>
      <w:r w:rsidRPr="005B0519">
        <w:t xml:space="preserve"> по направлению под</w:t>
      </w:r>
      <w:r w:rsidR="00DD571C">
        <w:t xml:space="preserve">готовки </w:t>
      </w:r>
      <w:r w:rsidR="00183262" w:rsidRPr="00183262">
        <w:t>38.0</w:t>
      </w:r>
      <w:r w:rsidR="00FB3FC9">
        <w:t>3</w:t>
      </w:r>
      <w:r w:rsidR="00183262" w:rsidRPr="00183262">
        <w:t>.0</w:t>
      </w:r>
      <w:r w:rsidR="00B25505">
        <w:t>5</w:t>
      </w:r>
      <w:r w:rsidR="00183262" w:rsidRPr="00183262">
        <w:t xml:space="preserve"> «</w:t>
      </w:r>
      <w:r w:rsidR="00B25505">
        <w:t>Бизнес-информатика</w:t>
      </w:r>
      <w:r w:rsidR="00183262" w:rsidRPr="00183262">
        <w:t>»</w:t>
      </w:r>
      <w:r w:rsidRPr="005B0519">
        <w:t>, представлен в Приложении 2.</w:t>
      </w:r>
    </w:p>
    <w:p w:rsidR="00364BF9" w:rsidRPr="005B0519" w:rsidRDefault="00364BF9" w:rsidP="00DD571C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2.3. Перечень задач профессиональной деятельности выпускников или области (область) знания</w:t>
      </w:r>
    </w:p>
    <w:p w:rsidR="00364BF9" w:rsidRPr="005B0519" w:rsidRDefault="00364BF9" w:rsidP="00364BF9">
      <w:pPr>
        <w:shd w:val="clear" w:color="auto" w:fill="FFFFFF"/>
        <w:spacing w:before="120" w:after="120" w:line="240" w:lineRule="auto"/>
        <w:ind w:left="958"/>
        <w:contextualSpacing/>
        <w:jc w:val="right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Таблица 2.3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268"/>
        <w:gridCol w:w="5528"/>
        <w:gridCol w:w="284"/>
      </w:tblGrid>
      <w:tr w:rsidR="00364BF9" w:rsidRPr="005B0519" w:rsidTr="00B25505">
        <w:tc>
          <w:tcPr>
            <w:tcW w:w="1843" w:type="dxa"/>
          </w:tcPr>
          <w:p w:rsidR="00364BF9" w:rsidRPr="005B0519" w:rsidRDefault="00364BF9" w:rsidP="001D79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профессиональной деятельности </w:t>
            </w:r>
          </w:p>
        </w:tc>
        <w:tc>
          <w:tcPr>
            <w:tcW w:w="2268" w:type="dxa"/>
          </w:tcPr>
          <w:p w:rsidR="00364BF9" w:rsidRPr="005B0519" w:rsidRDefault="00364BF9" w:rsidP="005A4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Типы задач профессиональной деятельности</w:t>
            </w:r>
          </w:p>
        </w:tc>
        <w:tc>
          <w:tcPr>
            <w:tcW w:w="5528" w:type="dxa"/>
            <w:tcBorders>
              <w:right w:val="nil"/>
            </w:tcBorders>
          </w:tcPr>
          <w:p w:rsidR="00364BF9" w:rsidRPr="005B0519" w:rsidRDefault="00364BF9" w:rsidP="005A4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профессиональной деятельности </w:t>
            </w:r>
          </w:p>
        </w:tc>
        <w:tc>
          <w:tcPr>
            <w:tcW w:w="284" w:type="dxa"/>
            <w:tcBorders>
              <w:left w:val="nil"/>
            </w:tcBorders>
          </w:tcPr>
          <w:p w:rsidR="00364BF9" w:rsidRPr="005B0519" w:rsidRDefault="00364BF9" w:rsidP="005A4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AFE" w:rsidRPr="005B0519" w:rsidTr="00693D65">
        <w:tc>
          <w:tcPr>
            <w:tcW w:w="1843" w:type="dxa"/>
            <w:tcBorders>
              <w:bottom w:val="single" w:sz="4" w:space="0" w:color="auto"/>
            </w:tcBorders>
          </w:tcPr>
          <w:p w:rsidR="00291AFE" w:rsidRPr="001D790B" w:rsidRDefault="00291AFE" w:rsidP="00B2550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5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7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505">
              <w:rPr>
                <w:rFonts w:ascii="Times New Roman" w:hAnsi="Times New Roman" w:cs="Times New Roman"/>
                <w:sz w:val="24"/>
                <w:szCs w:val="24"/>
              </w:rPr>
              <w:t>Связь, информационные и коммуникационные технологии</w:t>
            </w:r>
          </w:p>
        </w:tc>
        <w:tc>
          <w:tcPr>
            <w:tcW w:w="2268" w:type="dxa"/>
          </w:tcPr>
          <w:p w:rsidR="00291AFE" w:rsidRPr="005B0519" w:rsidRDefault="00291AFE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90B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5528" w:type="dxa"/>
            <w:tcBorders>
              <w:right w:val="nil"/>
            </w:tcBorders>
          </w:tcPr>
          <w:p w:rsidR="00291AFE" w:rsidRPr="00B25505" w:rsidRDefault="001B6527" w:rsidP="00291AFE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77BF8" w:rsidRPr="00B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аналитических работ в </w:t>
            </w:r>
            <w:r w:rsidRPr="00B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экономике</w:t>
            </w:r>
            <w:r w:rsidR="002A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бизнесе</w:t>
            </w:r>
            <w:r w:rsidRPr="00B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сфере </w:t>
            </w:r>
            <w:r w:rsidRPr="00B25505">
              <w:rPr>
                <w:rFonts w:ascii="Times New Roman" w:hAnsi="Times New Roman"/>
                <w:sz w:val="24"/>
                <w:szCs w:val="24"/>
              </w:rPr>
              <w:t>ИКТ</w:t>
            </w:r>
            <w:r w:rsidR="00291AFE" w:rsidRPr="00B255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1AFE" w:rsidRPr="00B25505" w:rsidRDefault="00291AFE" w:rsidP="00291AFE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 xml:space="preserve">поиск, анализ и оценка источников информации для проведения </w:t>
            </w:r>
            <w:r w:rsidR="00593964" w:rsidRPr="00B25505">
              <w:rPr>
                <w:rFonts w:ascii="Times New Roman" w:hAnsi="Times New Roman" w:cs="Times New Roman"/>
                <w:sz w:val="24"/>
                <w:szCs w:val="24"/>
              </w:rPr>
              <w:t>аналитической работы</w:t>
            </w: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3964" w:rsidRPr="00B25505" w:rsidRDefault="00593964" w:rsidP="00593964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для формирования </w:t>
            </w:r>
            <w:r w:rsidR="001B6527" w:rsidRPr="00B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управленческих решений в экономике</w:t>
            </w:r>
            <w:r w:rsidR="002A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бизнесе и</w:t>
            </w:r>
            <w:r w:rsidRPr="00B2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505" w:rsidRPr="00B25505">
              <w:rPr>
                <w:rFonts w:ascii="Times New Roman" w:hAnsi="Times New Roman"/>
                <w:sz w:val="24"/>
                <w:szCs w:val="24"/>
              </w:rPr>
              <w:t>сфере</w:t>
            </w:r>
            <w:r w:rsidRPr="00B25505">
              <w:rPr>
                <w:rFonts w:ascii="Times New Roman" w:hAnsi="Times New Roman"/>
                <w:sz w:val="24"/>
                <w:szCs w:val="24"/>
              </w:rPr>
              <w:t xml:space="preserve"> ИКТ;</w:t>
            </w:r>
          </w:p>
          <w:p w:rsidR="00291AFE" w:rsidRPr="00B25505" w:rsidRDefault="00593964" w:rsidP="00B25505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выводов и предложений по результатам анализа, подготовка </w:t>
            </w:r>
            <w:r w:rsidRPr="00B25505">
              <w:rPr>
                <w:rFonts w:ascii="Times New Roman" w:hAnsi="Times New Roman"/>
                <w:sz w:val="24"/>
                <w:szCs w:val="24"/>
              </w:rPr>
              <w:t xml:space="preserve">аналитических материалов для оценки мероприятий и выработки стратегических решений в </w:t>
            </w:r>
            <w:r w:rsidR="00B25505" w:rsidRPr="00B25505">
              <w:rPr>
                <w:rFonts w:ascii="Times New Roman" w:hAnsi="Times New Roman"/>
                <w:sz w:val="24"/>
                <w:szCs w:val="24"/>
              </w:rPr>
              <w:t>экономике</w:t>
            </w:r>
            <w:r w:rsidR="002A072C">
              <w:rPr>
                <w:rFonts w:ascii="Times New Roman" w:hAnsi="Times New Roman"/>
                <w:sz w:val="24"/>
                <w:szCs w:val="24"/>
              </w:rPr>
              <w:t>, бизнесе</w:t>
            </w:r>
            <w:r w:rsidR="00B25505" w:rsidRPr="00B25505">
              <w:rPr>
                <w:rFonts w:ascii="Times New Roman" w:hAnsi="Times New Roman"/>
                <w:sz w:val="24"/>
                <w:szCs w:val="24"/>
              </w:rPr>
              <w:t xml:space="preserve"> и сфере</w:t>
            </w:r>
            <w:r w:rsidRPr="00B25505">
              <w:rPr>
                <w:rFonts w:ascii="Times New Roman" w:hAnsi="Times New Roman"/>
                <w:sz w:val="24"/>
                <w:szCs w:val="24"/>
              </w:rPr>
              <w:t xml:space="preserve"> ИКТ</w:t>
            </w:r>
          </w:p>
        </w:tc>
        <w:tc>
          <w:tcPr>
            <w:tcW w:w="284" w:type="dxa"/>
            <w:tcBorders>
              <w:left w:val="nil"/>
            </w:tcBorders>
          </w:tcPr>
          <w:p w:rsidR="00291AFE" w:rsidRPr="005B0519" w:rsidRDefault="00291AFE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FE" w:rsidRPr="005B0519" w:rsidTr="00693D65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291AFE" w:rsidRPr="001D790B" w:rsidRDefault="00693D65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DC1">
              <w:rPr>
                <w:rFonts w:ascii="Times New Roman" w:hAnsi="Times New Roman" w:cs="Times New Roman"/>
              </w:rPr>
              <w:t>08 Финансы и экономика</w:t>
            </w:r>
          </w:p>
        </w:tc>
        <w:tc>
          <w:tcPr>
            <w:tcW w:w="2268" w:type="dxa"/>
          </w:tcPr>
          <w:p w:rsidR="00291AFE" w:rsidRPr="005B0519" w:rsidRDefault="00291AFE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90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</w:t>
            </w:r>
          </w:p>
        </w:tc>
        <w:tc>
          <w:tcPr>
            <w:tcW w:w="5528" w:type="dxa"/>
            <w:tcBorders>
              <w:right w:val="nil"/>
            </w:tcBorders>
          </w:tcPr>
          <w:p w:rsidR="00291AFE" w:rsidRPr="00B25505" w:rsidRDefault="00291AFE" w:rsidP="00291AFE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разработка планов и программ проведения научных исследований и разработок, подготовка заданий для групп и отдельных исполнителей;</w:t>
            </w:r>
          </w:p>
          <w:p w:rsidR="00291AFE" w:rsidRPr="00B25505" w:rsidRDefault="00291AFE" w:rsidP="00291AFE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разработка инструментария проводимых исследований, анализ их результатов;</w:t>
            </w:r>
          </w:p>
          <w:p w:rsidR="00291AFE" w:rsidRPr="00B25505" w:rsidRDefault="00291AFE" w:rsidP="00291AFE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подготовка данных для составления обзоров, отчетов и научных публикаций;</w:t>
            </w:r>
          </w:p>
          <w:p w:rsidR="00291AFE" w:rsidRPr="00B25505" w:rsidRDefault="00291AFE" w:rsidP="00291AFE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сбор, обработка, анализ и систематизация информации по теме исследования, выбор методов и средств решения задач исследования;</w:t>
            </w:r>
          </w:p>
          <w:p w:rsidR="00291AFE" w:rsidRPr="00B25505" w:rsidRDefault="00291AFE" w:rsidP="00291AFE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научных исследований;</w:t>
            </w:r>
          </w:p>
          <w:p w:rsidR="00291AFE" w:rsidRPr="00B25505" w:rsidRDefault="00291AFE" w:rsidP="00291AFE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оценка и интерпретация полученных результатов исследований</w:t>
            </w:r>
          </w:p>
        </w:tc>
        <w:tc>
          <w:tcPr>
            <w:tcW w:w="284" w:type="dxa"/>
            <w:tcBorders>
              <w:left w:val="nil"/>
            </w:tcBorders>
          </w:tcPr>
          <w:p w:rsidR="00291AFE" w:rsidRPr="005B0519" w:rsidRDefault="00291AFE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FE" w:rsidRPr="005B0519" w:rsidTr="00693D65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1AFE" w:rsidRPr="001D790B" w:rsidRDefault="00693D65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7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Связь, информационные и коммуникационные технологии</w:t>
            </w:r>
          </w:p>
        </w:tc>
        <w:tc>
          <w:tcPr>
            <w:tcW w:w="2268" w:type="dxa"/>
          </w:tcPr>
          <w:p w:rsidR="00291AFE" w:rsidRDefault="00FB3FC9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5528" w:type="dxa"/>
            <w:tcBorders>
              <w:right w:val="nil"/>
            </w:tcBorders>
          </w:tcPr>
          <w:p w:rsidR="00291AFE" w:rsidRPr="00B25505" w:rsidRDefault="001B6527" w:rsidP="00291AFE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выбор инструментальных средств проектирования</w:t>
            </w:r>
            <w:r w:rsidR="00291AFE" w:rsidRPr="00B255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6527" w:rsidRPr="00B25505" w:rsidRDefault="001B6527" w:rsidP="00291AFE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технико-экономическое обоснование проектов по совершенствованию ИТ-инфраструктуры предприятия (организации);</w:t>
            </w:r>
          </w:p>
          <w:p w:rsidR="00291AFE" w:rsidRPr="00B25505" w:rsidRDefault="00BC3736" w:rsidP="001B6527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проектной деятельности и </w:t>
            </w:r>
            <w:r w:rsidR="001B6527" w:rsidRPr="00B25505">
              <w:rPr>
                <w:rFonts w:ascii="Times New Roman" w:hAnsi="Times New Roman" w:cs="Times New Roman"/>
                <w:sz w:val="24"/>
                <w:szCs w:val="24"/>
              </w:rPr>
              <w:t>проектирование информационных процессов и систем.</w:t>
            </w:r>
          </w:p>
        </w:tc>
        <w:tc>
          <w:tcPr>
            <w:tcW w:w="284" w:type="dxa"/>
            <w:tcBorders>
              <w:left w:val="nil"/>
            </w:tcBorders>
          </w:tcPr>
          <w:p w:rsidR="00291AFE" w:rsidRPr="005B0519" w:rsidRDefault="00291AFE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FC9" w:rsidRPr="005B0519" w:rsidTr="00693D65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3FC9" w:rsidRPr="001D790B" w:rsidRDefault="00FB3FC9" w:rsidP="00FB3FC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DC1">
              <w:rPr>
                <w:rFonts w:ascii="Times New Roman" w:hAnsi="Times New Roman" w:cs="Times New Roman"/>
              </w:rPr>
              <w:t>08 Финансы и экономика</w:t>
            </w:r>
          </w:p>
        </w:tc>
        <w:tc>
          <w:tcPr>
            <w:tcW w:w="2268" w:type="dxa"/>
          </w:tcPr>
          <w:p w:rsidR="00FB3FC9" w:rsidRPr="005B0519" w:rsidRDefault="00FB3FC9" w:rsidP="00FB3FC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Инновационно-предпринимательский</w:t>
            </w:r>
          </w:p>
        </w:tc>
        <w:tc>
          <w:tcPr>
            <w:tcW w:w="5528" w:type="dxa"/>
            <w:tcBorders>
              <w:right w:val="nil"/>
            </w:tcBorders>
          </w:tcPr>
          <w:p w:rsidR="00DB77E2" w:rsidRPr="00CF1F9A" w:rsidRDefault="00DB77E2" w:rsidP="00DB77E2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77E2">
              <w:rPr>
                <w:rFonts w:ascii="Times New Roman" w:hAnsi="Times New Roman" w:cs="Times New Roman"/>
                <w:sz w:val="24"/>
                <w:szCs w:val="24"/>
              </w:rPr>
              <w:t>рименение практических навыков оценки эффективности управленческих решений для целей</w:t>
            </w:r>
            <w:r w:rsidRPr="00C13E36">
              <w:rPr>
                <w:rFonts w:ascii="Times New Roman" w:hAnsi="Times New Roman" w:cs="Times New Roman"/>
                <w:sz w:val="24"/>
                <w:szCs w:val="24"/>
              </w:rPr>
              <w:t xml:space="preserve"> тактического планирования и управления процессами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ИКТ</w:t>
            </w:r>
          </w:p>
          <w:p w:rsidR="00FB3FC9" w:rsidRPr="00B25505" w:rsidRDefault="00DB77E2" w:rsidP="00DB77E2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77E2">
              <w:rPr>
                <w:rFonts w:ascii="Times New Roman" w:hAnsi="Times New Roman" w:cs="Times New Roman"/>
                <w:sz w:val="24"/>
                <w:szCs w:val="24"/>
              </w:rPr>
              <w:t>рганизация и ведение предпринимательской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ИКТ</w:t>
            </w:r>
            <w:r w:rsidRPr="00DB7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left w:val="nil"/>
            </w:tcBorders>
          </w:tcPr>
          <w:p w:rsidR="00FB3FC9" w:rsidRPr="005B0519" w:rsidRDefault="00FB3FC9" w:rsidP="00FB3FC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BF9" w:rsidRDefault="00364BF9" w:rsidP="00364BF9">
      <w:pPr>
        <w:pStyle w:val="a4"/>
        <w:spacing w:before="0" w:beforeAutospacing="0" w:after="0" w:afterAutospacing="0"/>
        <w:ind w:left="360"/>
        <w:contextualSpacing/>
        <w:jc w:val="both"/>
      </w:pPr>
    </w:p>
    <w:p w:rsidR="00F27440" w:rsidRPr="005B0519" w:rsidRDefault="00F27440" w:rsidP="00364BF9">
      <w:pPr>
        <w:pStyle w:val="a4"/>
        <w:spacing w:before="0" w:beforeAutospacing="0" w:after="0" w:afterAutospacing="0"/>
        <w:ind w:left="360"/>
        <w:contextualSpacing/>
        <w:jc w:val="both"/>
      </w:pPr>
    </w:p>
    <w:p w:rsidR="00364BF9" w:rsidRDefault="00F50641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3.</w:t>
      </w:r>
      <w:r w:rsidR="00364BF9" w:rsidRPr="005B0519">
        <w:rPr>
          <w:b/>
        </w:rPr>
        <w:t>Общая характеристика основной образовательной программы (ООП)</w:t>
      </w:r>
    </w:p>
    <w:p w:rsidR="003D0E7C" w:rsidRPr="005B0519" w:rsidRDefault="003D0E7C" w:rsidP="003D0E7C">
      <w:pPr>
        <w:pStyle w:val="a4"/>
        <w:spacing w:before="0" w:beforeAutospacing="0" w:after="0" w:afterAutospacing="0"/>
        <w:ind w:left="525"/>
        <w:contextualSpacing/>
        <w:jc w:val="both"/>
        <w:rPr>
          <w:b/>
        </w:rPr>
      </w:pPr>
    </w:p>
    <w:p w:rsidR="00364BF9" w:rsidRPr="003D0E7C" w:rsidRDefault="00364BF9" w:rsidP="00F50641">
      <w:pPr>
        <w:pStyle w:val="Default"/>
        <w:ind w:firstLine="567"/>
        <w:contextualSpacing/>
        <w:jc w:val="both"/>
        <w:rPr>
          <w:b/>
        </w:rPr>
      </w:pPr>
      <w:r w:rsidRPr="003D0E7C">
        <w:rPr>
          <w:b/>
        </w:rPr>
        <w:t xml:space="preserve">3.1. </w:t>
      </w:r>
      <w:r w:rsidR="003D0E7C">
        <w:rPr>
          <w:b/>
        </w:rPr>
        <w:t xml:space="preserve"> </w:t>
      </w:r>
      <w:r w:rsidRPr="003D0E7C">
        <w:rPr>
          <w:b/>
        </w:rPr>
        <w:t>Направленность (профиль) образовательной программы:</w:t>
      </w:r>
      <w:r w:rsidR="007869C1">
        <w:rPr>
          <w:b/>
        </w:rPr>
        <w:t xml:space="preserve"> </w:t>
      </w:r>
      <w:r w:rsidR="007869C1" w:rsidRPr="00F15CFF">
        <w:t>«</w:t>
      </w:r>
      <w:r w:rsidR="00F15CFF" w:rsidRPr="00F15CFF">
        <w:rPr>
          <w:rFonts w:eastAsia="Calibri"/>
        </w:rPr>
        <w:t>Анализ и оптимизация бизнес-процессов</w:t>
      </w:r>
      <w:r w:rsidR="007869C1" w:rsidRPr="00F15CFF">
        <w:t>»</w:t>
      </w:r>
      <w:r w:rsidR="008D6459">
        <w:rPr>
          <w:b/>
        </w:rPr>
        <w:t>.</w:t>
      </w:r>
    </w:p>
    <w:p w:rsidR="00364BF9" w:rsidRDefault="00364BF9" w:rsidP="00F50641">
      <w:pPr>
        <w:shd w:val="clear" w:color="auto" w:fill="FFFFFF"/>
        <w:spacing w:line="240" w:lineRule="auto"/>
        <w:ind w:left="567"/>
        <w:contextualSpacing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3.2. Квалификация, присваиваемая выпускникам: </w:t>
      </w:r>
      <w:r w:rsidR="008D6459">
        <w:rPr>
          <w:rFonts w:ascii="Times New Roman" w:hAnsi="Times New Roman" w:cs="Times New Roman"/>
          <w:b/>
          <w:spacing w:val="-7"/>
          <w:sz w:val="24"/>
          <w:szCs w:val="24"/>
        </w:rPr>
        <w:t>магистр.</w:t>
      </w:r>
    </w:p>
    <w:p w:rsidR="003D0E7C" w:rsidRPr="005B0519" w:rsidRDefault="003D0E7C" w:rsidP="00F50641">
      <w:pPr>
        <w:shd w:val="clear" w:color="auto" w:fill="FFFFFF"/>
        <w:spacing w:line="240" w:lineRule="auto"/>
        <w:ind w:left="567"/>
        <w:contextualSpacing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64BF9" w:rsidRDefault="00364BF9" w:rsidP="00F50641">
      <w:pPr>
        <w:shd w:val="clear" w:color="auto" w:fill="FFFFFF"/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color w:val="FF0000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3.3. Объем программы</w:t>
      </w:r>
      <w:r w:rsidR="00254312">
        <w:rPr>
          <w:rFonts w:ascii="Times New Roman" w:hAnsi="Times New Roman" w:cs="Times New Roman"/>
          <w:b/>
          <w:spacing w:val="-7"/>
          <w:sz w:val="24"/>
          <w:szCs w:val="24"/>
        </w:rPr>
        <w:t>:</w:t>
      </w: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8D6459">
        <w:rPr>
          <w:rFonts w:ascii="Times New Roman" w:hAnsi="Times New Roman" w:cs="Times New Roman"/>
          <w:spacing w:val="-7"/>
          <w:sz w:val="24"/>
          <w:szCs w:val="24"/>
        </w:rPr>
        <w:t>12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>0 зачетных единиц</w:t>
      </w:r>
      <w:r w:rsidR="008D6459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</w:p>
    <w:p w:rsidR="003D0E7C" w:rsidRPr="00E93812" w:rsidRDefault="003D0E7C" w:rsidP="00F50641">
      <w:pPr>
        <w:shd w:val="clear" w:color="auto" w:fill="FFFFFF"/>
        <w:spacing w:line="240" w:lineRule="auto"/>
        <w:ind w:left="567"/>
        <w:contextualSpacing/>
        <w:jc w:val="both"/>
        <w:rPr>
          <w:rFonts w:ascii="Times New Roman" w:hAnsi="Times New Roman" w:cs="Times New Roman"/>
          <w:spacing w:val="-7"/>
        </w:rPr>
      </w:pPr>
    </w:p>
    <w:p w:rsidR="00364BF9" w:rsidRDefault="00364BF9" w:rsidP="00F50641">
      <w:pPr>
        <w:shd w:val="clear" w:color="auto" w:fill="FFFFFF"/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color w:val="FF0000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3.4. Формы обучения</w:t>
      </w:r>
      <w:r w:rsidR="00254312">
        <w:rPr>
          <w:rFonts w:ascii="Times New Roman" w:hAnsi="Times New Roman" w:cs="Times New Roman"/>
          <w:spacing w:val="-7"/>
          <w:sz w:val="24"/>
          <w:szCs w:val="24"/>
        </w:rPr>
        <w:t>: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 очная</w:t>
      </w:r>
      <w:r w:rsidR="008D6459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577D13" w:rsidRPr="005B0519" w:rsidRDefault="00577D13" w:rsidP="00F50641">
      <w:pPr>
        <w:shd w:val="clear" w:color="auto" w:fill="FFFFFF"/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spacing w:val="-7"/>
          <w:sz w:val="24"/>
          <w:szCs w:val="24"/>
        </w:rPr>
      </w:pPr>
    </w:p>
    <w:p w:rsidR="00364BF9" w:rsidRPr="005B0519" w:rsidRDefault="00364BF9" w:rsidP="00364BF9">
      <w:pPr>
        <w:shd w:val="clear" w:color="auto" w:fill="FFFFFF"/>
        <w:spacing w:line="240" w:lineRule="auto"/>
        <w:ind w:firstLine="596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3.5. Срок получения образования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>:</w:t>
      </w:r>
    </w:p>
    <w:p w:rsidR="00364BF9" w:rsidRPr="00F15CFF" w:rsidRDefault="00364BF9" w:rsidP="00F15CFF">
      <w:pPr>
        <w:shd w:val="clear" w:color="auto" w:fill="FFFFFF"/>
        <w:spacing w:line="240" w:lineRule="auto"/>
        <w:ind w:firstLine="596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при очной форме обучения </w:t>
      </w:r>
      <w:r w:rsidR="00AD41B2" w:rsidRPr="00AD41B2">
        <w:rPr>
          <w:rFonts w:ascii="Times New Roman" w:hAnsi="Times New Roman" w:cs="Times New Roman"/>
          <w:spacing w:val="-7"/>
          <w:sz w:val="24"/>
          <w:szCs w:val="24"/>
        </w:rPr>
        <w:t>- 2 года</w:t>
      </w:r>
      <w:r w:rsidR="00F15CFF">
        <w:rPr>
          <w:rFonts w:ascii="Times New Roman" w:hAnsi="Times New Roman" w:cs="Times New Roman"/>
          <w:spacing w:val="-7"/>
          <w:sz w:val="24"/>
          <w:szCs w:val="24"/>
        </w:rPr>
        <w:t>.</w:t>
      </w:r>
      <w:r w:rsidR="00AD41B2">
        <w:rPr>
          <w:rFonts w:ascii="Times New Roman" w:hAnsi="Times New Roman" w:cs="Times New Roman"/>
          <w:iCs/>
          <w:sz w:val="24"/>
          <w:szCs w:val="24"/>
        </w:rPr>
        <w:t>.</w:t>
      </w:r>
    </w:p>
    <w:p w:rsidR="00F27440" w:rsidRPr="00E93812" w:rsidRDefault="00F27440" w:rsidP="00364BF9">
      <w:pPr>
        <w:shd w:val="clear" w:color="auto" w:fill="FFFFFF"/>
        <w:spacing w:line="240" w:lineRule="auto"/>
        <w:ind w:firstLine="596"/>
        <w:contextualSpacing/>
        <w:jc w:val="both"/>
        <w:rPr>
          <w:rFonts w:ascii="Times New Roman" w:hAnsi="Times New Roman" w:cs="Times New Roman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4. Планируемые результаты освоения образовательной программы</w:t>
      </w:r>
      <w:r w:rsidR="009F32D4">
        <w:rPr>
          <w:rFonts w:ascii="Times New Roman" w:hAnsi="Times New Roman" w:cs="Times New Roman"/>
          <w:b/>
          <w:sz w:val="24"/>
          <w:szCs w:val="24"/>
        </w:rPr>
        <w:t xml:space="preserve"> (ООП)</w:t>
      </w:r>
    </w:p>
    <w:p w:rsidR="00364BF9" w:rsidRPr="00BA7ECF" w:rsidRDefault="009F32D4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BA7ECF">
        <w:rPr>
          <w:b/>
        </w:rPr>
        <w:t xml:space="preserve">4.1. </w:t>
      </w:r>
      <w:r w:rsidR="00364BF9" w:rsidRPr="00BA7ECF">
        <w:rPr>
          <w:b/>
        </w:rPr>
        <w:t>Требования к планируемым результатам освоения образовательной программы, обеспечиваемым дисци</w:t>
      </w:r>
      <w:r w:rsidR="00F50641">
        <w:rPr>
          <w:b/>
        </w:rPr>
        <w:t>плинами (модулями) и практиками</w:t>
      </w:r>
    </w:p>
    <w:p w:rsidR="00364BF9" w:rsidRPr="005B0519" w:rsidRDefault="009F32D4" w:rsidP="00364BF9">
      <w:pPr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40F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0FA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364BF9" w:rsidRDefault="00364BF9" w:rsidP="00364BF9">
      <w:pPr>
        <w:spacing w:before="120" w:after="120" w:line="240" w:lineRule="auto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>Таблица 4.1.1</w:t>
      </w:r>
    </w:p>
    <w:p w:rsidR="00F27440" w:rsidRPr="00F27440" w:rsidRDefault="00F27440" w:rsidP="00F27440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3118"/>
        <w:gridCol w:w="4477"/>
      </w:tblGrid>
      <w:tr w:rsidR="009B0D6B" w:rsidRPr="00401B95" w:rsidTr="009B0D6B">
        <w:tc>
          <w:tcPr>
            <w:tcW w:w="2457" w:type="dxa"/>
            <w:shd w:val="clear" w:color="auto" w:fill="auto"/>
          </w:tcPr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Наименование категории компетенции</w:t>
            </w:r>
          </w:p>
        </w:tc>
        <w:tc>
          <w:tcPr>
            <w:tcW w:w="3118" w:type="dxa"/>
            <w:shd w:val="clear" w:color="auto" w:fill="auto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Код и наименование компетенции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Индикатор (индикаторы) достижения компетенции</w:t>
            </w:r>
          </w:p>
        </w:tc>
      </w:tr>
      <w:tr w:rsidR="009B0D6B" w:rsidRPr="00401B95" w:rsidTr="009B0D6B">
        <w:tc>
          <w:tcPr>
            <w:tcW w:w="2457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lastRenderedPageBreak/>
              <w:t>Системное и критическое мышление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  <w:bCs/>
              </w:rPr>
              <w:t>УК-1.1.</w:t>
            </w:r>
            <w:r w:rsidRPr="00401B95">
              <w:rPr>
                <w:rFonts w:ascii="Times New Roman" w:hAnsi="Times New Roman"/>
              </w:rPr>
              <w:t xml:space="preserve"> Четко описывает состав и структуру требуемых данных и информации, грамотно реализует процессы их сбора, обработки и интерпретации.</w:t>
            </w:r>
          </w:p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  <w:bCs/>
              </w:rPr>
              <w:t>УК-1.2.</w:t>
            </w:r>
            <w:r w:rsidRPr="00401B95">
              <w:rPr>
                <w:rFonts w:ascii="Times New Roman" w:hAnsi="Times New Roman"/>
              </w:rPr>
              <w:t xml:space="preserve"> Грамотно, логично, аргументировано формирует собственные суждения и оценки.</w:t>
            </w:r>
          </w:p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  <w:bCs/>
              </w:rPr>
              <w:t>УК-1.3.</w:t>
            </w:r>
            <w:r w:rsidRPr="00401B95">
              <w:rPr>
                <w:rFonts w:ascii="Times New Roman" w:hAnsi="Times New Roman"/>
              </w:rPr>
              <w:t xml:space="preserve"> Отличает факты от мнений, интерпретаций, оценок и т.д. в рассуждениях других участников деятельности.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401B95">
              <w:rPr>
                <w:rFonts w:ascii="Times New Roman" w:hAnsi="Times New Roman"/>
                <w:bCs/>
              </w:rPr>
              <w:t>УК-1.4.</w:t>
            </w:r>
            <w:r w:rsidRPr="00401B95">
              <w:rPr>
                <w:rFonts w:ascii="Times New Roman" w:hAnsi="Times New Roman"/>
              </w:rPr>
              <w:t xml:space="preserve"> Аргументированно и логично представляет свою точку зрения посредством и на основе системного описания</w:t>
            </w:r>
          </w:p>
        </w:tc>
      </w:tr>
      <w:tr w:rsidR="009B0D6B" w:rsidRPr="00401B95" w:rsidTr="009B0D6B">
        <w:tc>
          <w:tcPr>
            <w:tcW w:w="2457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Разработка и реализация проектов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УК-2.1. Формулирует в рамках поставленной цели проекта совокупность взаимосвязанных задач, обеспечивающих ее достижение.</w:t>
            </w:r>
          </w:p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УК-2.2.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УК-2.3. Определяет ожидаемые результаты решения выделенных задач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401B95">
              <w:rPr>
                <w:rFonts w:ascii="Times New Roman" w:hAnsi="Times New Roman"/>
              </w:rPr>
              <w:t>УК-2.4. Публично представляет результаты решения конкретной задачи проекта</w:t>
            </w:r>
          </w:p>
        </w:tc>
      </w:tr>
      <w:tr w:rsidR="009B0D6B" w:rsidRPr="00401B95" w:rsidTr="009B0D6B">
        <w:tc>
          <w:tcPr>
            <w:tcW w:w="2457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Командная работа и лидерство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УК-3. Способен осуществлять социальное взаимодействие и реализовывать свою цель в команде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  <w:bCs/>
              </w:rPr>
              <w:t xml:space="preserve">УК-3.1. </w:t>
            </w:r>
            <w:r w:rsidRPr="00401B95">
              <w:rPr>
                <w:rFonts w:ascii="Times New Roman" w:hAnsi="Times New Roman"/>
              </w:rPr>
              <w:t xml:space="preserve">Понимает эффективность использования стратегии сотрудничества для достижения поставленной цели, эффективно взаимодействует с другими членами команды, участвуя в обмене </w:t>
            </w:r>
            <w:r w:rsidRPr="00401B95">
              <w:rPr>
                <w:rFonts w:ascii="Times New Roman" w:hAnsi="Times New Roman"/>
              </w:rPr>
              <w:lastRenderedPageBreak/>
              <w:t>информацией, знаниями, опытом, и презентации результатов работы.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401B95">
              <w:rPr>
                <w:rFonts w:ascii="Times New Roman" w:hAnsi="Times New Roman"/>
                <w:bCs/>
              </w:rPr>
              <w:t>УК-3.2.</w:t>
            </w:r>
            <w:r w:rsidRPr="00401B95">
              <w:rPr>
                <w:rFonts w:ascii="Times New Roman" w:hAnsi="Times New Roman"/>
              </w:rPr>
              <w:t xml:space="preserve"> Соблюдает этические нормы в межличностном профессиональном общении</w:t>
            </w:r>
          </w:p>
        </w:tc>
      </w:tr>
      <w:tr w:rsidR="009B0D6B" w:rsidRPr="00401B95" w:rsidTr="009B0D6B">
        <w:tc>
          <w:tcPr>
            <w:tcW w:w="2457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lastRenderedPageBreak/>
              <w:t>Коммуникация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  <w:bCs/>
              </w:rPr>
              <w:t>УК-4.1.</w:t>
            </w:r>
            <w:r w:rsidRPr="00401B95">
              <w:rPr>
                <w:rFonts w:ascii="Times New Roman" w:hAnsi="Times New Roman"/>
              </w:rPr>
              <w:t xml:space="preserve"> Использует государственный и иностранный (-ые) язык в межличностном общении и профессиональной деятельности, выбирая соответствующие вербальные и невербальные средства коммуникации.</w:t>
            </w:r>
          </w:p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УК-4.2.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401B95">
              <w:rPr>
                <w:rFonts w:ascii="Times New Roman" w:hAnsi="Times New Roman"/>
              </w:rPr>
              <w:t>УК-4.3.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</w:t>
            </w:r>
          </w:p>
        </w:tc>
      </w:tr>
      <w:tr w:rsidR="009B0D6B" w:rsidRPr="00401B95" w:rsidTr="009B0D6B">
        <w:tc>
          <w:tcPr>
            <w:tcW w:w="2457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Межкультурное взаимодействие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  <w:bCs/>
              </w:rPr>
              <w:t>УК-5.1.</w:t>
            </w:r>
            <w:r w:rsidRPr="00401B95">
              <w:rPr>
                <w:rFonts w:ascii="Times New Roman" w:hAnsi="Times New Roman"/>
              </w:rPr>
              <w:t xml:space="preserve"> Использует знания о закономерностях развития, межкультурного разнообразия общества для формирования мировоззренческой оценки происходящих процессов.</w:t>
            </w:r>
          </w:p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  <w:bCs/>
              </w:rPr>
              <w:t>УК-5.2.</w:t>
            </w:r>
            <w:r w:rsidRPr="00401B95">
              <w:rPr>
                <w:rFonts w:ascii="Times New Roman" w:hAnsi="Times New Roman"/>
              </w:rPr>
              <w:t xml:space="preserve"> Использует навыки философского мышления и логики для формулировки аргументированных суждений и умозаключений в профессиональной деятельности.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401B95">
              <w:rPr>
                <w:rFonts w:ascii="Times New Roman" w:hAnsi="Times New Roman"/>
                <w:bCs/>
              </w:rPr>
              <w:t>УК-5.3.</w:t>
            </w:r>
            <w:r w:rsidRPr="00401B95">
              <w:rPr>
                <w:rFonts w:ascii="Times New Roman" w:hAnsi="Times New Roman"/>
              </w:rPr>
              <w:t xml:space="preserve"> Работает с различными источниками информации для выявления закономерностей функционирования человека и общества в </w:t>
            </w:r>
            <w:r w:rsidRPr="00401B95">
              <w:rPr>
                <w:rFonts w:ascii="Times New Roman" w:hAnsi="Times New Roman"/>
              </w:rPr>
              <w:lastRenderedPageBreak/>
              <w:t>социально-историческом и этическом контекстах</w:t>
            </w:r>
          </w:p>
        </w:tc>
      </w:tr>
      <w:tr w:rsidR="009B0D6B" w:rsidRPr="00401B95" w:rsidTr="009B0D6B">
        <w:tc>
          <w:tcPr>
            <w:tcW w:w="2457" w:type="dxa"/>
            <w:vMerge w:val="restart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lastRenderedPageBreak/>
              <w:t>Самоорганизация и саморазвитие (в том числе здоровьесбережение)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  <w:bCs/>
              </w:rPr>
              <w:t>УК-6.1.</w:t>
            </w:r>
            <w:r w:rsidRPr="00401B95">
              <w:rPr>
                <w:rFonts w:ascii="Times New Roman" w:hAnsi="Times New Roman"/>
              </w:rPr>
              <w:t xml:space="preserve"> Способен управлять свои временем, проявляет готовность к самоорганизации, планирует и реализует намеченные цели в профессиональной деятельности.</w:t>
            </w:r>
          </w:p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  <w:bCs/>
              </w:rPr>
              <w:t>УК-6.2.</w:t>
            </w:r>
            <w:r w:rsidRPr="00401B95">
              <w:rPr>
                <w:rFonts w:ascii="Times New Roman" w:hAnsi="Times New Roman"/>
              </w:rPr>
              <w:t xml:space="preserve"> Демонстрирует интерес к учебе и готовность к продолжению образования и самообразованию, использует предоставляемые возможности для приобретения новых знаний и навыков.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401B95">
              <w:rPr>
                <w:rFonts w:ascii="Times New Roman" w:hAnsi="Times New Roman"/>
                <w:bCs/>
              </w:rPr>
              <w:t>УК-6.3.</w:t>
            </w:r>
            <w:r w:rsidRPr="00401B95">
              <w:rPr>
                <w:rFonts w:ascii="Times New Roman" w:hAnsi="Times New Roman"/>
              </w:rPr>
              <w:t xml:space="preserve"> Применяет знания о своих личностно-психологических ресурсах, о принципах образования в течение всей жизни для саморазвития, успешного выполнения профессиональной деятельности и карьерного роста</w:t>
            </w:r>
          </w:p>
        </w:tc>
      </w:tr>
      <w:tr w:rsidR="009B0D6B" w:rsidRPr="00401B95" w:rsidTr="009B0D6B">
        <w:tc>
          <w:tcPr>
            <w:tcW w:w="2457" w:type="dxa"/>
            <w:vMerge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  <w:bCs/>
              </w:rPr>
              <w:t xml:space="preserve">УК-7.1. </w:t>
            </w:r>
            <w:r w:rsidRPr="00401B95">
              <w:rPr>
                <w:rFonts w:ascii="Times New Roman" w:hAnsi="Times New Roman"/>
              </w:rPr>
              <w:t>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401B95">
              <w:rPr>
                <w:rFonts w:ascii="Times New Roman" w:hAnsi="Times New Roman"/>
                <w:bCs/>
              </w:rPr>
              <w:t xml:space="preserve">УК-7.2. </w:t>
            </w:r>
            <w:r w:rsidRPr="00401B95">
              <w:rPr>
                <w:rFonts w:ascii="Times New Roman" w:hAnsi="Times New Roman"/>
              </w:rPr>
              <w:t>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</w:t>
            </w:r>
          </w:p>
        </w:tc>
      </w:tr>
      <w:tr w:rsidR="009B0D6B" w:rsidRPr="00401B95" w:rsidTr="009B0D6B">
        <w:tc>
          <w:tcPr>
            <w:tcW w:w="2457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Безопасность жизнедеятельности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</w:t>
            </w:r>
            <w:r w:rsidRPr="00401B95">
              <w:rPr>
                <w:rFonts w:ascii="Times New Roman" w:hAnsi="Times New Roman"/>
              </w:rPr>
              <w:lastRenderedPageBreak/>
              <w:t>угрозе и возникновении чрезвычайных ситуаций и военных конфликтов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lastRenderedPageBreak/>
              <w:t>УК-8.1. Обеспечивает безопасные и/или комфортные условия труда на рабочем месте, в т.ч. с помощью средств защиты. Выявляет и устраняет проблемы, связанные с нарушениями техники безопасности на рабочем месте.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401B95">
              <w:rPr>
                <w:rFonts w:ascii="Times New Roman" w:hAnsi="Times New Roman"/>
              </w:rPr>
              <w:t xml:space="preserve">УК-8.2. Осуществляет действия по предотвращению возникновения </w:t>
            </w:r>
            <w:r w:rsidRPr="00401B95">
              <w:rPr>
                <w:rFonts w:ascii="Times New Roman" w:hAnsi="Times New Roman"/>
              </w:rPr>
              <w:lastRenderedPageBreak/>
              <w:t>чрезвычайных ситуаций (природного и техногенного происхождения) на рабочем месте, в т.ч. с помощью средств защиты</w:t>
            </w:r>
          </w:p>
        </w:tc>
      </w:tr>
      <w:tr w:rsidR="009B0D6B" w:rsidRPr="00401B95" w:rsidTr="009B0D6B">
        <w:tc>
          <w:tcPr>
            <w:tcW w:w="2457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lastRenderedPageBreak/>
              <w:t>Инклюзивная компетентность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УК-9. Способен использовать базовые дефектологические знания в социальной и профессиональной средах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401B95">
              <w:rPr>
                <w:rFonts w:ascii="Times New Roman" w:hAnsi="Times New Roman"/>
                <w:lang w:eastAsia="ru-RU"/>
              </w:rPr>
              <w:t xml:space="preserve">УК-9.1. </w:t>
            </w:r>
            <w:r w:rsidRPr="00401B95">
              <w:rPr>
                <w:rFonts w:ascii="Times New Roman" w:hAnsi="Times New Roman"/>
                <w:color w:val="000000"/>
                <w:lang w:eastAsia="ru-RU"/>
              </w:rPr>
              <w:t>Владеет особенностями применения базовых дефектологических знаний в социальной и профессиональной сферах.</w:t>
            </w:r>
          </w:p>
          <w:p w:rsidR="009B0D6B" w:rsidRPr="00401B95" w:rsidRDefault="009B0D6B" w:rsidP="00ED42F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 w:rsidRPr="00401B95">
              <w:rPr>
                <w:rFonts w:ascii="Times New Roman" w:hAnsi="Times New Roman"/>
                <w:color w:val="000000"/>
                <w:lang w:eastAsia="ru-RU"/>
              </w:rPr>
              <w:t>УК-9.2. Способен планировать и осуществлять профессиональную деятельность с лицами с ограниченными</w:t>
            </w:r>
          </w:p>
          <w:p w:rsidR="009B0D6B" w:rsidRPr="00401B95" w:rsidRDefault="009B0D6B" w:rsidP="00ED42FB">
            <w:pPr>
              <w:shd w:val="clear" w:color="auto" w:fill="FFFFFF"/>
              <w:spacing w:after="0"/>
              <w:rPr>
                <w:rFonts w:ascii="Times New Roman" w:hAnsi="Times New Roman"/>
                <w:lang w:eastAsia="ru-RU"/>
              </w:rPr>
            </w:pPr>
            <w:r w:rsidRPr="00401B95">
              <w:rPr>
                <w:rFonts w:ascii="Times New Roman" w:hAnsi="Times New Roman"/>
                <w:color w:val="000000"/>
                <w:lang w:eastAsia="ru-RU"/>
              </w:rPr>
              <w:t>возможностями здоровья и инвалидами.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401B95">
              <w:rPr>
                <w:rFonts w:ascii="Times New Roman" w:hAnsi="Times New Roman"/>
                <w:lang w:eastAsia="ru-RU"/>
              </w:rPr>
              <w:t xml:space="preserve">УК-9.3. </w:t>
            </w:r>
            <w:r w:rsidRPr="00401B95">
              <w:rPr>
                <w:rFonts w:ascii="Times New Roman" w:hAnsi="Times New Roman"/>
                <w:color w:val="000000"/>
                <w:lang w:eastAsia="ru-RU"/>
              </w:rPr>
              <w:t>Владеет навыками взаимодействия в социальной и профессиональной сферах с лицами с ограниченными возможностями здоровья и инвалидами.</w:t>
            </w:r>
          </w:p>
        </w:tc>
      </w:tr>
      <w:tr w:rsidR="009B0D6B" w:rsidRPr="00401B95" w:rsidTr="009B0D6B">
        <w:tc>
          <w:tcPr>
            <w:tcW w:w="2457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Экономическая культура, в том числе финансовая грамотность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roidSerif" w:hAnsi="Times New Roman"/>
              </w:rPr>
            </w:pPr>
            <w:r w:rsidRPr="00401B95">
              <w:rPr>
                <w:rFonts w:ascii="Times New Roman" w:eastAsia="DroidSerif" w:hAnsi="Times New Roman"/>
              </w:rPr>
              <w:t>УК-10.1. Способен применять знания об ос</w:t>
            </w:r>
            <w:r w:rsidRPr="00401B95">
              <w:rPr>
                <w:rFonts w:ascii="Times New Roman" w:hAnsi="Times New Roman"/>
              </w:rPr>
              <w:t>новных законах и закономерностях функционирования экономики</w:t>
            </w:r>
            <w:r w:rsidRPr="00401B95">
              <w:rPr>
                <w:rFonts w:ascii="Times New Roman" w:eastAsia="DroidSerif" w:hAnsi="Times New Roman"/>
              </w:rPr>
              <w:t xml:space="preserve">; </w:t>
            </w:r>
          </w:p>
          <w:p w:rsidR="009B0D6B" w:rsidRPr="00401B95" w:rsidRDefault="009B0D6B" w:rsidP="00ED42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основы экономической теории, необходимых для решения профессиональных и социальных задач.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УК-10.2. Способен применять экономические знания при выполнении практических задач;</w:t>
            </w:r>
          </w:p>
          <w:p w:rsidR="009B0D6B" w:rsidRPr="00401B95" w:rsidRDefault="009B0D6B" w:rsidP="00ED42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401B95">
              <w:rPr>
                <w:rFonts w:ascii="Times New Roman" w:hAnsi="Times New Roman"/>
                <w:lang w:eastAsia="ru-RU"/>
              </w:rPr>
              <w:t>принимать обоснованные экономические решения в различных областях жизнедеятельности.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401B95">
              <w:rPr>
                <w:rFonts w:ascii="Times New Roman" w:hAnsi="Times New Roman"/>
              </w:rPr>
              <w:t>УК-10.3. Способен использовать основные положения и методы экономических наук при решении социальных и профессиональных задач.</w:t>
            </w:r>
          </w:p>
        </w:tc>
      </w:tr>
      <w:tr w:rsidR="009B0D6B" w:rsidRPr="00401B95" w:rsidTr="009B0D6B">
        <w:tc>
          <w:tcPr>
            <w:tcW w:w="2457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Гражданская позиция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УК-11. Способен формировать нетерпимое </w:t>
            </w:r>
            <w:r w:rsidRPr="00401B95">
              <w:rPr>
                <w:rFonts w:ascii="Times New Roman" w:hAnsi="Times New Roman"/>
              </w:rPr>
              <w:lastRenderedPageBreak/>
              <w:t>отношение к коррупционному поведению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lastRenderedPageBreak/>
              <w:t xml:space="preserve">УК-11.1 Способен понимать сущность коррупционного поведения и его </w:t>
            </w:r>
            <w:r w:rsidRPr="00401B95">
              <w:rPr>
                <w:rFonts w:ascii="Times New Roman" w:hAnsi="Times New Roman"/>
              </w:rPr>
              <w:lastRenderedPageBreak/>
              <w:t>взаимосвязь с социальными, экономическими, политическими и иными условиями.</w:t>
            </w:r>
          </w:p>
          <w:p w:rsidR="009B0D6B" w:rsidRPr="00401B95" w:rsidRDefault="009B0D6B" w:rsidP="00ED42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УК-11.2. Способен анализировать, толковать и правильно применять правовые нормы о противодействии коррупционному поведению.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401B95">
              <w:rPr>
                <w:rFonts w:ascii="Times New Roman" w:hAnsi="Times New Roman"/>
              </w:rPr>
              <w:t>УК-11.3. Владеет навыками работы с законодательными и другими нормативными правовыми актами.</w:t>
            </w:r>
          </w:p>
        </w:tc>
      </w:tr>
    </w:tbl>
    <w:p w:rsidR="0025045E" w:rsidRPr="0025045E" w:rsidRDefault="0025045E" w:rsidP="0025045E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F27440" w:rsidRPr="005B0519" w:rsidRDefault="00F27440" w:rsidP="00364BF9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C224A8" w:rsidP="00364BF9">
      <w:pPr>
        <w:spacing w:line="240" w:lineRule="auto"/>
        <w:ind w:left="426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4.1.2. </w:t>
      </w:r>
      <w:r w:rsidR="00364BF9" w:rsidRPr="005B0519">
        <w:rPr>
          <w:rFonts w:ascii="Times New Roman" w:hAnsi="Times New Roman" w:cs="Times New Roman"/>
          <w:spacing w:val="-2"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364BF9" w:rsidRPr="005B0519" w:rsidRDefault="00364BF9" w:rsidP="00364BF9">
      <w:pPr>
        <w:spacing w:before="120" w:after="120" w:line="240" w:lineRule="auto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>Таблица 4.1.2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3118"/>
        <w:gridCol w:w="4477"/>
      </w:tblGrid>
      <w:tr w:rsidR="009B0D6B" w:rsidRPr="00401B95" w:rsidTr="009B0D6B">
        <w:tc>
          <w:tcPr>
            <w:tcW w:w="2457" w:type="dxa"/>
            <w:shd w:val="clear" w:color="auto" w:fill="auto"/>
          </w:tcPr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Наименование категории компетенции</w:t>
            </w:r>
          </w:p>
        </w:tc>
        <w:tc>
          <w:tcPr>
            <w:tcW w:w="3118" w:type="dxa"/>
            <w:shd w:val="clear" w:color="auto" w:fill="auto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Код и наименование компетенции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Индикатор (индикаторы) достижения компетенции</w:t>
            </w:r>
          </w:p>
        </w:tc>
      </w:tr>
      <w:tr w:rsidR="009B0D6B" w:rsidRPr="00401B95" w:rsidTr="009B0D6B">
        <w:tc>
          <w:tcPr>
            <w:tcW w:w="5575" w:type="dxa"/>
            <w:gridSpan w:val="2"/>
            <w:shd w:val="clear" w:color="auto" w:fill="auto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ОПК-1. 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1B95">
              <w:rPr>
                <w:rFonts w:ascii="Times New Roman" w:hAnsi="Times New Roman" w:cs="Times New Roman"/>
                <w:sz w:val="22"/>
                <w:szCs w:val="22"/>
              </w:rPr>
              <w:t>ОПК-1.1. Осуществляет анализ, моделирование и совершенствование бизнес-процессов предприятия в интересах достижения его стратегических целей с использованием современных методов и программного инструментария.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ОПК-1.2. Проектирует и внедряет компоненты ИТ-инфраструктуры предприятия, обеспечивающие достижение стратегических целей и поддержку бизнес-процессов.</w:t>
            </w:r>
          </w:p>
        </w:tc>
      </w:tr>
      <w:tr w:rsidR="009B0D6B" w:rsidRPr="00401B95" w:rsidTr="009B0D6B">
        <w:tc>
          <w:tcPr>
            <w:tcW w:w="5575" w:type="dxa"/>
            <w:gridSpan w:val="2"/>
            <w:shd w:val="clear" w:color="auto" w:fill="auto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ОПК-2. Способен проводить исследование и анализ рынка информационных систем и информационно-коммуникационных технологий, выбирать рациональные решения для управления бизнесом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pStyle w:val="ac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B95">
              <w:rPr>
                <w:rFonts w:ascii="Times New Roman" w:hAnsi="Times New Roman" w:cs="Times New Roman"/>
                <w:sz w:val="22"/>
                <w:szCs w:val="22"/>
              </w:rPr>
              <w:t>ОПК-2.1. Осуществляет исследование и анализ</w:t>
            </w:r>
            <w:r w:rsidRPr="00401B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рынка информационных систем и ИКТ для управления бизнесом и организации продаж.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ОПК-2.2. </w:t>
            </w:r>
            <w:r w:rsidRPr="00401B95">
              <w:rPr>
                <w:rFonts w:ascii="Times New Roman" w:hAnsi="Times New Roman"/>
                <w:bCs/>
              </w:rPr>
              <w:t>Осуществляет выбор оптимальных информационных систем для решения прикладных задач управления бизнесом.</w:t>
            </w:r>
          </w:p>
        </w:tc>
      </w:tr>
      <w:tr w:rsidR="009B0D6B" w:rsidRPr="00401B95" w:rsidTr="009B0D6B">
        <w:tc>
          <w:tcPr>
            <w:tcW w:w="5575" w:type="dxa"/>
            <w:gridSpan w:val="2"/>
            <w:shd w:val="clear" w:color="auto" w:fill="auto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ОПК-3. Способен управлять процессами создания и использования продуктов и услуг в сфере </w:t>
            </w:r>
            <w:r w:rsidRPr="00401B95">
              <w:rPr>
                <w:rFonts w:ascii="Times New Roman" w:hAnsi="Times New Roman"/>
              </w:rPr>
              <w:lastRenderedPageBreak/>
              <w:t>информационно-коммуникационных технологий, в том числе разрабатывать алгоритмы и программы для их практической реализации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lastRenderedPageBreak/>
              <w:t xml:space="preserve">ОПК-3.1. Осуществляет управление процессами создания и использования </w:t>
            </w:r>
            <w:r w:rsidRPr="00401B95">
              <w:rPr>
                <w:rFonts w:ascii="Times New Roman" w:hAnsi="Times New Roman"/>
              </w:rPr>
              <w:lastRenderedPageBreak/>
              <w:t>продуктов и услуг в сфере информационно-коммуникационных технологий.</w:t>
            </w:r>
          </w:p>
          <w:p w:rsidR="009B0D6B" w:rsidRPr="00401B95" w:rsidRDefault="009B0D6B" w:rsidP="00ED42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ОПК-3.2. Разрабатывает алгоритмы и компьютерные программы для решения задач в области профессиональной деятельности.</w:t>
            </w:r>
          </w:p>
        </w:tc>
      </w:tr>
      <w:tr w:rsidR="009B0D6B" w:rsidRPr="00401B95" w:rsidTr="009B0D6B">
        <w:tc>
          <w:tcPr>
            <w:tcW w:w="5575" w:type="dxa"/>
            <w:gridSpan w:val="2"/>
            <w:shd w:val="clear" w:color="auto" w:fill="auto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lastRenderedPageBreak/>
              <w:t>ОПК-4. Способен использовать информацию, методы и программные средства ее сбора, обработки и анализа для информационно-аналитической поддержки принятия управленческих решений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1B95">
              <w:rPr>
                <w:rFonts w:ascii="Times New Roman" w:hAnsi="Times New Roman" w:cs="Times New Roman"/>
                <w:sz w:val="22"/>
                <w:szCs w:val="22"/>
              </w:rPr>
              <w:t>ОПК-4.1. Осуществляет сбор и обработку информации с применением информационно-коммуникационных технологий в целях поддержки принятия управленческих решений.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ОПК-4.2. Использует математические и статистические методы анализа данных для информационно-аналитической поддержки принятия управленческих решений.</w:t>
            </w:r>
          </w:p>
        </w:tc>
      </w:tr>
      <w:tr w:rsidR="009B0D6B" w:rsidRPr="00401B95" w:rsidTr="009B0D6B">
        <w:tc>
          <w:tcPr>
            <w:tcW w:w="5575" w:type="dxa"/>
            <w:gridSpan w:val="2"/>
            <w:shd w:val="clear" w:color="auto" w:fill="auto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ОПК-5. Способен организовывать взаимодействие с клиентами и партнерами в процессе решения задач управления жизненным циклом информационных систем и информационно-коммуникационных технологий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401B95">
              <w:rPr>
                <w:sz w:val="22"/>
                <w:szCs w:val="22"/>
              </w:rPr>
              <w:t xml:space="preserve">ОПК-5.1. Организует эффективное взаимодействие с заказчиками и потенциальными заказчиками ИТ-проектов. </w:t>
            </w:r>
          </w:p>
          <w:p w:rsidR="009B0D6B" w:rsidRPr="00401B95" w:rsidRDefault="009B0D6B" w:rsidP="00ED42F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401B95">
              <w:rPr>
                <w:sz w:val="22"/>
                <w:szCs w:val="22"/>
              </w:rPr>
              <w:t>ОПК-5.2. Осуществляет организационное обеспечение выполнения работ на всех стадиях и процессах жизненного цикла информационной системы.</w:t>
            </w:r>
          </w:p>
        </w:tc>
      </w:tr>
      <w:tr w:rsidR="009B0D6B" w:rsidRPr="00401B95" w:rsidTr="009B0D6B">
        <w:tc>
          <w:tcPr>
            <w:tcW w:w="5575" w:type="dxa"/>
            <w:gridSpan w:val="2"/>
            <w:shd w:val="clear" w:color="auto" w:fill="auto"/>
          </w:tcPr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ОПК-6. Способен выполнять отдельные задачи в рамках коллективной научно-исследовательской, проектной и учебно-профессиональной деятельности для поиска, выработки и применения новых решений в области информационно-коммуникационных технологий</w:t>
            </w: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ОПК-6.1. Применяет базовые знания экономики, математики и информационных технологий для решения отдельных задач в рамках коллективной научно-исследовательской, проектной и учебно-профессиональной деятельности.</w:t>
            </w:r>
          </w:p>
          <w:p w:rsidR="009B0D6B" w:rsidRPr="00401B95" w:rsidRDefault="009B0D6B" w:rsidP="00ED42FB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ОПК-6.2. Осуществляет выбор методов решения задач профессиональной деятельности на основе теоретических знаний.</w:t>
            </w:r>
          </w:p>
        </w:tc>
      </w:tr>
      <w:tr w:rsidR="009B0D6B" w:rsidRPr="00401B95" w:rsidTr="009B0D6B">
        <w:tc>
          <w:tcPr>
            <w:tcW w:w="5575" w:type="dxa"/>
            <w:gridSpan w:val="2"/>
            <w:shd w:val="clear" w:color="auto" w:fill="auto"/>
          </w:tcPr>
          <w:p w:rsidR="009B0D6B" w:rsidRPr="00401B95" w:rsidRDefault="009B0D6B" w:rsidP="00ED42F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01B9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ОПК-7. Способен к ведению инновационно-предпринимательской деятельности</w:t>
            </w:r>
          </w:p>
          <w:p w:rsidR="009B0D6B" w:rsidRPr="00401B95" w:rsidRDefault="009B0D6B" w:rsidP="00ED42F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7" w:type="dxa"/>
            <w:shd w:val="clear" w:color="auto" w:fill="auto"/>
          </w:tcPr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ОПК-7.1. Осуществляет поиск, </w:t>
            </w:r>
            <w:r>
              <w:rPr>
                <w:rFonts w:ascii="Times New Roman" w:hAnsi="Times New Roman"/>
              </w:rPr>
              <w:t xml:space="preserve">отбор, </w:t>
            </w:r>
            <w:r w:rsidRPr="00401B95">
              <w:rPr>
                <w:rFonts w:ascii="Times New Roman" w:hAnsi="Times New Roman"/>
              </w:rPr>
              <w:t>систематизаци</w:t>
            </w:r>
            <w:r>
              <w:rPr>
                <w:rFonts w:ascii="Times New Roman" w:hAnsi="Times New Roman"/>
              </w:rPr>
              <w:t>ю</w:t>
            </w:r>
            <w:r w:rsidRPr="00401B95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анализ</w:t>
            </w:r>
            <w:r w:rsidRPr="00401B95">
              <w:rPr>
                <w:rFonts w:ascii="Times New Roman" w:hAnsi="Times New Roman"/>
              </w:rPr>
              <w:t xml:space="preserve"> информации, </w:t>
            </w:r>
            <w:r w:rsidRPr="00401B95">
              <w:rPr>
                <w:rFonts w:ascii="Times New Roman" w:hAnsi="Times New Roman"/>
              </w:rPr>
              <w:lastRenderedPageBreak/>
              <w:t xml:space="preserve">необходимой для разработки бизнес-планов в сфере ИКТ. </w:t>
            </w:r>
          </w:p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ОПК-7.2. Осуществляет разработку бизнес-плана. </w:t>
            </w:r>
          </w:p>
          <w:p w:rsidR="009B0D6B" w:rsidRPr="00401B95" w:rsidRDefault="009B0D6B" w:rsidP="00ED42FB">
            <w:pPr>
              <w:spacing w:after="0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ОПК-7.3. Оценивает эффективность бизнес-идеи</w:t>
            </w:r>
          </w:p>
        </w:tc>
      </w:tr>
    </w:tbl>
    <w:p w:rsidR="00F27440" w:rsidRDefault="00F27440" w:rsidP="00364BF9">
      <w:pPr>
        <w:spacing w:line="240" w:lineRule="auto"/>
        <w:ind w:left="426"/>
        <w:contextualSpacing/>
        <w:rPr>
          <w:rFonts w:ascii="Times New Roman" w:hAnsi="Times New Roman" w:cs="Times New Roman"/>
          <w:spacing w:val="-2"/>
          <w:sz w:val="24"/>
          <w:szCs w:val="24"/>
        </w:rPr>
      </w:pPr>
    </w:p>
    <w:p w:rsidR="00F27440" w:rsidRPr="005B0519" w:rsidRDefault="00F27440" w:rsidP="00364BF9">
      <w:pPr>
        <w:spacing w:line="240" w:lineRule="auto"/>
        <w:ind w:left="426"/>
        <w:contextualSpacing/>
        <w:rPr>
          <w:rFonts w:ascii="Times New Roman" w:hAnsi="Times New Roman" w:cs="Times New Roman"/>
          <w:spacing w:val="-2"/>
          <w:sz w:val="24"/>
          <w:szCs w:val="24"/>
        </w:rPr>
      </w:pPr>
    </w:p>
    <w:p w:rsidR="00364BF9" w:rsidRPr="005B0519" w:rsidRDefault="00C224A8" w:rsidP="00364BF9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выпускников и индикаторы их достижения </w:t>
      </w:r>
    </w:p>
    <w:p w:rsidR="00364BF9" w:rsidRDefault="00364BF9" w:rsidP="00364BF9">
      <w:pPr>
        <w:spacing w:before="120" w:after="120" w:line="240" w:lineRule="auto"/>
        <w:ind w:firstLine="595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 xml:space="preserve">Таблица 4.1.3 </w:t>
      </w:r>
    </w:p>
    <w:p w:rsidR="009B0D6B" w:rsidRPr="005B0519" w:rsidRDefault="009B0D6B" w:rsidP="00364BF9">
      <w:pPr>
        <w:spacing w:before="120" w:after="120" w:line="240" w:lineRule="auto"/>
        <w:ind w:firstLine="595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190"/>
        <w:gridCol w:w="3571"/>
        <w:gridCol w:w="1773"/>
      </w:tblGrid>
      <w:tr w:rsidR="00364BF9" w:rsidRPr="00532868" w:rsidTr="00BB2FB9">
        <w:trPr>
          <w:cantSplit/>
          <w:trHeight w:val="1134"/>
          <w:jc w:val="center"/>
        </w:trPr>
        <w:tc>
          <w:tcPr>
            <w:tcW w:w="1184" w:type="pct"/>
            <w:shd w:val="clear" w:color="auto" w:fill="auto"/>
          </w:tcPr>
          <w:p w:rsidR="00364BF9" w:rsidRPr="00532868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>Задача ПД</w:t>
            </w:r>
          </w:p>
          <w:p w:rsidR="00364BF9" w:rsidRPr="00532868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i/>
                <w:spacing w:val="-7"/>
                <w:sz w:val="20"/>
                <w:szCs w:val="24"/>
              </w:rPr>
            </w:pPr>
          </w:p>
        </w:tc>
        <w:tc>
          <w:tcPr>
            <w:tcW w:w="1112" w:type="pct"/>
            <w:shd w:val="clear" w:color="auto" w:fill="auto"/>
          </w:tcPr>
          <w:p w:rsidR="00364BF9" w:rsidRPr="00532868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>Код и наименование профессиональной компетенции</w:t>
            </w:r>
          </w:p>
        </w:tc>
        <w:tc>
          <w:tcPr>
            <w:tcW w:w="1800" w:type="pct"/>
            <w:shd w:val="clear" w:color="auto" w:fill="auto"/>
          </w:tcPr>
          <w:p w:rsidR="00364BF9" w:rsidRPr="00532868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Код и наименование индикатора </w:t>
            </w: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br/>
              <w:t xml:space="preserve">достижения профессиональной </w:t>
            </w: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br/>
              <w:t>компетенции</w:t>
            </w:r>
          </w:p>
        </w:tc>
        <w:tc>
          <w:tcPr>
            <w:tcW w:w="904" w:type="pct"/>
            <w:shd w:val="clear" w:color="auto" w:fill="auto"/>
          </w:tcPr>
          <w:p w:rsidR="00364BF9" w:rsidRPr="00532868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Основание </w:t>
            </w:r>
            <w:r w:rsidRPr="0053286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(ПС, </w:t>
            </w:r>
            <w:r w:rsidRPr="00532868"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t>анализ опыта</w:t>
            </w:r>
            <w:r w:rsidRPr="00532868">
              <w:rPr>
                <w:rStyle w:val="a7"/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footnoteReference w:id="1"/>
            </w:r>
            <w:r w:rsidRPr="00532868"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t>)</w:t>
            </w:r>
          </w:p>
        </w:tc>
      </w:tr>
      <w:tr w:rsidR="00364BF9" w:rsidRPr="00532868" w:rsidTr="00E25660">
        <w:trPr>
          <w:trHeight w:val="37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364BF9" w:rsidRPr="00532868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ПК по типам задач </w:t>
            </w:r>
          </w:p>
        </w:tc>
      </w:tr>
      <w:tr w:rsidR="00364BF9" w:rsidRPr="00532868" w:rsidTr="00E25660">
        <w:trPr>
          <w:trHeight w:val="42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364BF9" w:rsidRPr="00532868" w:rsidRDefault="00BB2FB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>Аналитический</w:t>
            </w:r>
            <w:r w:rsidR="00364BF9"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 тип задач</w:t>
            </w:r>
          </w:p>
        </w:tc>
      </w:tr>
      <w:tr w:rsidR="009B0D6B" w:rsidRPr="00532868" w:rsidTr="00A36602">
        <w:trPr>
          <w:trHeight w:val="3392"/>
          <w:jc w:val="center"/>
        </w:trPr>
        <w:tc>
          <w:tcPr>
            <w:tcW w:w="1184" w:type="pct"/>
            <w:vMerge w:val="restart"/>
            <w:shd w:val="clear" w:color="auto" w:fill="auto"/>
          </w:tcPr>
          <w:p w:rsidR="009B0D6B" w:rsidRPr="00BC3736" w:rsidRDefault="009B0D6B" w:rsidP="009B0D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736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аналитических работ в экономике и сфере </w:t>
            </w:r>
            <w:r w:rsidRPr="00BC3736">
              <w:rPr>
                <w:rFonts w:ascii="Times New Roman" w:hAnsi="Times New Roman"/>
              </w:rPr>
              <w:t>ИКТ</w:t>
            </w:r>
            <w:r w:rsidRPr="00BC3736">
              <w:rPr>
                <w:rFonts w:ascii="Times New Roman" w:hAnsi="Times New Roman" w:cs="Times New Roman"/>
              </w:rPr>
              <w:t>;</w:t>
            </w:r>
          </w:p>
          <w:p w:rsidR="009B0D6B" w:rsidRPr="00BC3736" w:rsidRDefault="009B0D6B" w:rsidP="009B0D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736">
              <w:rPr>
                <w:rFonts w:ascii="Times New Roman" w:hAnsi="Times New Roman" w:cs="Times New Roman"/>
              </w:rPr>
              <w:t>поиск, анализ и оценка источников информации для проведения аналитической работы;</w:t>
            </w:r>
          </w:p>
          <w:p w:rsidR="009B0D6B" w:rsidRPr="00BC3736" w:rsidRDefault="009B0D6B" w:rsidP="009B0D6B">
            <w:pPr>
              <w:spacing w:line="240" w:lineRule="auto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BC3736">
              <w:rPr>
                <w:rFonts w:ascii="Times New Roman" w:eastAsia="Times New Roman" w:hAnsi="Times New Roman" w:cs="Times New Roman"/>
                <w:lang w:eastAsia="ru-RU"/>
              </w:rPr>
              <w:t>анализ информации для формирования управленческих решений в экономике и</w:t>
            </w:r>
            <w:r w:rsidRPr="00BC3736">
              <w:rPr>
                <w:rFonts w:ascii="Times New Roman" w:hAnsi="Times New Roman"/>
              </w:rPr>
              <w:t xml:space="preserve"> сфере ИКТ;</w:t>
            </w:r>
          </w:p>
          <w:p w:rsidR="009B0D6B" w:rsidRPr="00BC3736" w:rsidRDefault="009B0D6B" w:rsidP="009B0D6B">
            <w:pPr>
              <w:spacing w:line="240" w:lineRule="auto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BC3736">
              <w:rPr>
                <w:rFonts w:ascii="Times New Roman" w:hAnsi="Times New Roman" w:cs="Times New Roman"/>
              </w:rPr>
              <w:t xml:space="preserve">формулирование выводов и предложений по результатам анализа, подготовка </w:t>
            </w:r>
            <w:r w:rsidRPr="00BC3736">
              <w:rPr>
                <w:rFonts w:ascii="Times New Roman" w:hAnsi="Times New Roman"/>
              </w:rPr>
              <w:t>аналитических материалов для оценки мероприятий и выработки стратегических решений в экономике и сфере ИКТ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9B0D6B" w:rsidRPr="00401B95" w:rsidRDefault="009B0D6B" w:rsidP="009B0D6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ПК-1. Способен проводить анализ сферы деятельности, элементов архитектуры и ИТ-инфраструктуры предприятия</w:t>
            </w:r>
          </w:p>
        </w:tc>
        <w:tc>
          <w:tcPr>
            <w:tcW w:w="1800" w:type="pct"/>
            <w:shd w:val="clear" w:color="auto" w:fill="auto"/>
          </w:tcPr>
          <w:p w:rsidR="009B0D6B" w:rsidRPr="00401B95" w:rsidRDefault="009B0D6B" w:rsidP="009B0D6B">
            <w:pPr>
              <w:tabs>
                <w:tab w:val="num" w:pos="12"/>
                <w:tab w:val="left" w:pos="567"/>
              </w:tabs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ПК-1.1. Осуществляет а</w:t>
            </w:r>
            <w:r w:rsidRPr="00401B95">
              <w:rPr>
                <w:rFonts w:ascii="Times New Roman" w:hAnsi="Times New Roman"/>
                <w:lang w:eastAsia="ru-RU"/>
              </w:rPr>
              <w:t>нализ запросов на изменение</w:t>
            </w:r>
            <w:r w:rsidRPr="00401B95">
              <w:rPr>
                <w:rFonts w:ascii="Times New Roman" w:hAnsi="Times New Roman"/>
              </w:rPr>
              <w:t xml:space="preserve"> архитектуры и ИТ-инфраструктуры предприятия.</w:t>
            </w:r>
          </w:p>
          <w:p w:rsidR="009B0D6B" w:rsidRPr="00401B95" w:rsidRDefault="009B0D6B" w:rsidP="009B0D6B">
            <w:pPr>
              <w:tabs>
                <w:tab w:val="num" w:pos="12"/>
                <w:tab w:val="left" w:pos="567"/>
              </w:tabs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ПК-1.2. Осуществляет анализ сферы деятельности, элементов архитектуры и ИТ-инфраструктуры предприятия.</w:t>
            </w:r>
          </w:p>
        </w:tc>
        <w:tc>
          <w:tcPr>
            <w:tcW w:w="904" w:type="pct"/>
            <w:shd w:val="clear" w:color="auto" w:fill="auto"/>
          </w:tcPr>
          <w:p w:rsidR="009B0D6B" w:rsidRPr="00677014" w:rsidRDefault="009B0D6B" w:rsidP="009B0D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Анализ опыта,</w:t>
            </w:r>
          </w:p>
          <w:p w:rsidR="009B0D6B" w:rsidRPr="00532868" w:rsidRDefault="009B0D6B" w:rsidP="009B0D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  <w:tr w:rsidR="009B0D6B" w:rsidRPr="00532868" w:rsidTr="00A36602">
        <w:trPr>
          <w:trHeight w:val="425"/>
          <w:jc w:val="center"/>
        </w:trPr>
        <w:tc>
          <w:tcPr>
            <w:tcW w:w="1184" w:type="pct"/>
            <w:vMerge/>
            <w:shd w:val="clear" w:color="auto" w:fill="auto"/>
          </w:tcPr>
          <w:p w:rsidR="009B0D6B" w:rsidRPr="00532868" w:rsidRDefault="009B0D6B" w:rsidP="009B0D6B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9B0D6B" w:rsidRPr="00401B95" w:rsidRDefault="009B0D6B" w:rsidP="009B0D6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ПК-2. Способен проводить анализ</w:t>
            </w:r>
            <w:r w:rsidRPr="00401B95">
              <w:rPr>
                <w:rFonts w:ascii="Times New Roman" w:hAnsi="Times New Roman"/>
                <w:lang w:eastAsia="ru-RU"/>
              </w:rPr>
              <w:t xml:space="preserve"> инноваций в экономике, управлении и информационно-коммуникативных технологиях</w:t>
            </w:r>
          </w:p>
        </w:tc>
        <w:tc>
          <w:tcPr>
            <w:tcW w:w="1800" w:type="pct"/>
            <w:shd w:val="clear" w:color="auto" w:fill="auto"/>
          </w:tcPr>
          <w:p w:rsidR="009B0D6B" w:rsidRPr="00401B95" w:rsidRDefault="009B0D6B" w:rsidP="009B0D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ПК-2.1. Осуществляет поиск инноваций в сфере ИКТ для решения задач в</w:t>
            </w:r>
            <w:r>
              <w:rPr>
                <w:rFonts w:ascii="Times New Roman" w:hAnsi="Times New Roman"/>
              </w:rPr>
              <w:t xml:space="preserve"> </w:t>
            </w:r>
            <w:r w:rsidRPr="00401B95">
              <w:rPr>
                <w:rFonts w:ascii="Times New Roman" w:hAnsi="Times New Roman"/>
              </w:rPr>
              <w:t>области профессиональной</w:t>
            </w:r>
            <w:r>
              <w:rPr>
                <w:rFonts w:ascii="Times New Roman" w:hAnsi="Times New Roman"/>
              </w:rPr>
              <w:t xml:space="preserve"> </w:t>
            </w:r>
            <w:r w:rsidRPr="00401B95">
              <w:rPr>
                <w:rFonts w:ascii="Times New Roman" w:hAnsi="Times New Roman"/>
              </w:rPr>
              <w:t>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9B0D6B" w:rsidRPr="00401B95" w:rsidRDefault="009B0D6B" w:rsidP="009B0D6B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ПК-2.2. Осуществляет анализ </w:t>
            </w:r>
            <w:r w:rsidRPr="00401B95">
              <w:rPr>
                <w:rFonts w:ascii="Times New Roman" w:hAnsi="Times New Roman"/>
                <w:color w:val="000000"/>
                <w:lang w:eastAsia="ru-RU"/>
              </w:rPr>
              <w:t>инноваций в экономике, управлении и информационно-коммуникативных технологиях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04" w:type="pct"/>
            <w:shd w:val="clear" w:color="auto" w:fill="auto"/>
          </w:tcPr>
          <w:p w:rsidR="009B0D6B" w:rsidRPr="00677014" w:rsidRDefault="009B0D6B" w:rsidP="009B0D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Анализ опыта,</w:t>
            </w:r>
          </w:p>
          <w:p w:rsidR="009B0D6B" w:rsidRPr="00532868" w:rsidRDefault="009B0D6B" w:rsidP="009B0D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  <w:tr w:rsidR="00BB2FB9" w:rsidRPr="00532868" w:rsidTr="00E25660">
        <w:trPr>
          <w:trHeight w:val="42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BB2FB9" w:rsidRPr="00532868" w:rsidRDefault="00BB2FB9" w:rsidP="00BB2FB9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 w:rsidRPr="00BB2FB9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lastRenderedPageBreak/>
              <w:t>Научно-исследовательский</w:t>
            </w: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 тип задач</w:t>
            </w:r>
          </w:p>
        </w:tc>
      </w:tr>
      <w:tr w:rsidR="009B0D6B" w:rsidRPr="00532868" w:rsidTr="00374017">
        <w:trPr>
          <w:trHeight w:val="425"/>
          <w:jc w:val="center"/>
        </w:trPr>
        <w:tc>
          <w:tcPr>
            <w:tcW w:w="1184" w:type="pct"/>
            <w:vMerge w:val="restart"/>
            <w:shd w:val="clear" w:color="auto" w:fill="auto"/>
          </w:tcPr>
          <w:p w:rsidR="009B0D6B" w:rsidRPr="00BC3736" w:rsidRDefault="009B0D6B" w:rsidP="009B0D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736">
              <w:rPr>
                <w:rFonts w:ascii="Times New Roman" w:hAnsi="Times New Roman" w:cs="Times New Roman"/>
              </w:rPr>
              <w:t>разработка планов и программ проведения научных исследований и разработок, подготовка заданий для групп и отдельных исполнителей;</w:t>
            </w:r>
          </w:p>
          <w:p w:rsidR="009B0D6B" w:rsidRPr="00BC3736" w:rsidRDefault="009B0D6B" w:rsidP="009B0D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736">
              <w:rPr>
                <w:rFonts w:ascii="Times New Roman" w:hAnsi="Times New Roman" w:cs="Times New Roman"/>
              </w:rPr>
              <w:t>разработка инструментария проводимых исследований, анализ их результатов;</w:t>
            </w:r>
          </w:p>
          <w:p w:rsidR="009B0D6B" w:rsidRPr="00BC3736" w:rsidRDefault="009B0D6B" w:rsidP="009B0D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736">
              <w:rPr>
                <w:rFonts w:ascii="Times New Roman" w:hAnsi="Times New Roman" w:cs="Times New Roman"/>
              </w:rPr>
              <w:t>подготовка данных для составления обзоров, отчетов и научных публикаций;</w:t>
            </w:r>
          </w:p>
          <w:p w:rsidR="009B0D6B" w:rsidRPr="00BC3736" w:rsidRDefault="009B0D6B" w:rsidP="009B0D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736">
              <w:rPr>
                <w:rFonts w:ascii="Times New Roman" w:hAnsi="Times New Roman" w:cs="Times New Roman"/>
              </w:rPr>
              <w:t>сбор, обработка, анализ и систематизация информации по теме исследования, выбор методов и средств решения задач исследования;</w:t>
            </w:r>
          </w:p>
          <w:p w:rsidR="009B0D6B" w:rsidRPr="00BC3736" w:rsidRDefault="009B0D6B" w:rsidP="009B0D6B">
            <w:pPr>
              <w:spacing w:line="240" w:lineRule="auto"/>
              <w:rPr>
                <w:rFonts w:ascii="Times New Roman" w:hAnsi="Times New Roman" w:cs="Times New Roman"/>
                <w:spacing w:val="-7"/>
              </w:rPr>
            </w:pPr>
            <w:r w:rsidRPr="00BC3736">
              <w:rPr>
                <w:rFonts w:ascii="Times New Roman" w:hAnsi="Times New Roman" w:cs="Times New Roman"/>
              </w:rPr>
              <w:t>организация и проведение научных исследований;</w:t>
            </w:r>
          </w:p>
          <w:p w:rsidR="009B0D6B" w:rsidRPr="00BC3736" w:rsidRDefault="009B0D6B" w:rsidP="009B0D6B">
            <w:pPr>
              <w:spacing w:line="240" w:lineRule="auto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BC3736">
              <w:rPr>
                <w:rFonts w:ascii="Times New Roman" w:hAnsi="Times New Roman" w:cs="Times New Roman"/>
              </w:rPr>
              <w:t>оценка и интерпретация полученных результатов исследований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9B0D6B" w:rsidRPr="00401B95" w:rsidRDefault="009B0D6B" w:rsidP="009B0D6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ПК-3. Способен осуществлять разработку и исследование математических и компьютерных моделей поддержки принятия решений в экономике и бизнесе</w:t>
            </w:r>
          </w:p>
        </w:tc>
        <w:tc>
          <w:tcPr>
            <w:tcW w:w="1800" w:type="pct"/>
            <w:shd w:val="clear" w:color="auto" w:fill="auto"/>
          </w:tcPr>
          <w:p w:rsidR="009B0D6B" w:rsidRPr="00401B95" w:rsidRDefault="009B0D6B" w:rsidP="009B0D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ПК-3.1. Осуществляет разработку и исследование экономико-математических моделей. </w:t>
            </w:r>
          </w:p>
          <w:p w:rsidR="009B0D6B" w:rsidRPr="00401B95" w:rsidRDefault="009B0D6B" w:rsidP="009B0D6B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ПК-3.2. Разрабатывает и применяет компьютерные модели в экономических исследованиях</w:t>
            </w:r>
          </w:p>
        </w:tc>
        <w:tc>
          <w:tcPr>
            <w:tcW w:w="904" w:type="pct"/>
            <w:shd w:val="clear" w:color="auto" w:fill="auto"/>
          </w:tcPr>
          <w:p w:rsidR="009B0D6B" w:rsidRPr="00677014" w:rsidRDefault="009B0D6B" w:rsidP="009B0D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Анализ опыта,</w:t>
            </w:r>
          </w:p>
          <w:p w:rsidR="009B0D6B" w:rsidRPr="00532868" w:rsidRDefault="009B0D6B" w:rsidP="009B0D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  <w:tr w:rsidR="009B0D6B" w:rsidRPr="00532868" w:rsidTr="00374017">
        <w:trPr>
          <w:trHeight w:val="425"/>
          <w:jc w:val="center"/>
        </w:trPr>
        <w:tc>
          <w:tcPr>
            <w:tcW w:w="1184" w:type="pct"/>
            <w:vMerge/>
            <w:shd w:val="clear" w:color="auto" w:fill="auto"/>
          </w:tcPr>
          <w:p w:rsidR="009B0D6B" w:rsidRPr="00532868" w:rsidRDefault="009B0D6B" w:rsidP="009B0D6B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9B0D6B" w:rsidRPr="00401B95" w:rsidRDefault="009B0D6B" w:rsidP="009B0D6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ПК-4. Способен представлять научные исследования с учетом уровня аудитории; </w:t>
            </w:r>
            <w:r w:rsidRPr="00401B95">
              <w:rPr>
                <w:rFonts w:ascii="Times New Roman" w:hAnsi="Times New Roman"/>
                <w:lang w:eastAsia="ru-RU"/>
              </w:rPr>
              <w:t>готовить научно-технические отчеты, презентации, научные публикации</w:t>
            </w:r>
          </w:p>
        </w:tc>
        <w:tc>
          <w:tcPr>
            <w:tcW w:w="1800" w:type="pct"/>
            <w:shd w:val="clear" w:color="auto" w:fill="auto"/>
          </w:tcPr>
          <w:p w:rsidR="009B0D6B" w:rsidRPr="00401B95" w:rsidRDefault="009B0D6B" w:rsidP="009B0D6B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ПК-4.1. Осуществляет подготовку научно-технических отчетов, презентаций, научных публикаций по результатам выполненных исследований.</w:t>
            </w:r>
          </w:p>
          <w:p w:rsidR="009B0D6B" w:rsidRPr="00401B95" w:rsidRDefault="009B0D6B" w:rsidP="009B0D6B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ПК-4.2. Осуществляет представление научного исследования в форме доклада.</w:t>
            </w:r>
          </w:p>
        </w:tc>
        <w:tc>
          <w:tcPr>
            <w:tcW w:w="904" w:type="pct"/>
            <w:shd w:val="clear" w:color="auto" w:fill="auto"/>
          </w:tcPr>
          <w:p w:rsidR="009B0D6B" w:rsidRPr="00677014" w:rsidRDefault="009B0D6B" w:rsidP="009B0D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Анализ опыта,</w:t>
            </w:r>
          </w:p>
          <w:p w:rsidR="009B0D6B" w:rsidRPr="00532868" w:rsidRDefault="009B0D6B" w:rsidP="009B0D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  <w:tr w:rsidR="00BB2FB9" w:rsidRPr="00532868" w:rsidTr="005A46EE">
        <w:trPr>
          <w:trHeight w:val="42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BB2FB9" w:rsidRPr="00532868" w:rsidRDefault="009B0D6B" w:rsidP="00BB2FB9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>Технологический</w:t>
            </w:r>
            <w:r w:rsidR="00BB2FB9" w:rsidRPr="00A64682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 </w:t>
            </w:r>
            <w:r w:rsidR="00BB2FB9"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>тип задач</w:t>
            </w:r>
          </w:p>
        </w:tc>
      </w:tr>
      <w:tr w:rsidR="009B0D6B" w:rsidRPr="00532868" w:rsidTr="001C1977">
        <w:trPr>
          <w:trHeight w:val="425"/>
          <w:jc w:val="center"/>
        </w:trPr>
        <w:tc>
          <w:tcPr>
            <w:tcW w:w="1184" w:type="pct"/>
            <w:vMerge w:val="restart"/>
            <w:shd w:val="clear" w:color="auto" w:fill="auto"/>
          </w:tcPr>
          <w:p w:rsidR="009B0D6B" w:rsidRPr="005522DA" w:rsidRDefault="009B0D6B" w:rsidP="009B0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A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технико-экономическое обоснование проектов по совершенствованию ИТ-инфраструктуры предприятия (организации);</w:t>
            </w:r>
          </w:p>
          <w:p w:rsidR="009B0D6B" w:rsidRPr="005522DA" w:rsidRDefault="009B0D6B" w:rsidP="009B0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A">
              <w:rPr>
                <w:rFonts w:ascii="Times New Roman" w:hAnsi="Times New Roman" w:cs="Times New Roman"/>
                <w:sz w:val="24"/>
                <w:szCs w:val="24"/>
              </w:rPr>
              <w:t>выбор инструментальных средств проектирования;</w:t>
            </w:r>
          </w:p>
          <w:p w:rsidR="009B0D6B" w:rsidRPr="00532868" w:rsidRDefault="009B0D6B" w:rsidP="009B0D6B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проектной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и </w:t>
            </w: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проектирование информационных процессов и систем.</w:t>
            </w:r>
          </w:p>
          <w:p w:rsidR="009B0D6B" w:rsidRPr="00532868" w:rsidRDefault="009B0D6B" w:rsidP="009B0D6B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9B0D6B" w:rsidRPr="00401B95" w:rsidRDefault="009B0D6B" w:rsidP="009B0D6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lastRenderedPageBreak/>
              <w:t>ПК-7. Способен разрабатывать контент и ИТ-сервисы предприятия и Интернет-ресурсов</w:t>
            </w:r>
          </w:p>
        </w:tc>
        <w:tc>
          <w:tcPr>
            <w:tcW w:w="1800" w:type="pct"/>
            <w:shd w:val="clear" w:color="auto" w:fill="auto"/>
          </w:tcPr>
          <w:p w:rsidR="009B0D6B" w:rsidRPr="00401B95" w:rsidRDefault="009B0D6B" w:rsidP="009B0D6B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ПК-7.1. Использует современные языки программирования для разработки ИТ-сервисов предприятия. </w:t>
            </w:r>
          </w:p>
          <w:p w:rsidR="009B0D6B" w:rsidRPr="00401B95" w:rsidRDefault="009B0D6B" w:rsidP="009B0D6B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ПК-7.2. Применяет современные подходы и стандарты по управлению ИТ-сервисами. </w:t>
            </w:r>
          </w:p>
        </w:tc>
        <w:tc>
          <w:tcPr>
            <w:tcW w:w="904" w:type="pct"/>
            <w:shd w:val="clear" w:color="auto" w:fill="auto"/>
          </w:tcPr>
          <w:p w:rsidR="009B0D6B" w:rsidRPr="00677014" w:rsidRDefault="009B0D6B" w:rsidP="009B0D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Анализ опыта,</w:t>
            </w:r>
          </w:p>
          <w:p w:rsidR="009B0D6B" w:rsidRPr="00532868" w:rsidRDefault="009B0D6B" w:rsidP="009B0D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  <w:tr w:rsidR="009B0D6B" w:rsidRPr="00532868" w:rsidTr="001C1977">
        <w:trPr>
          <w:trHeight w:val="425"/>
          <w:jc w:val="center"/>
        </w:trPr>
        <w:tc>
          <w:tcPr>
            <w:tcW w:w="1184" w:type="pct"/>
            <w:vMerge/>
            <w:shd w:val="clear" w:color="auto" w:fill="auto"/>
          </w:tcPr>
          <w:p w:rsidR="009B0D6B" w:rsidRPr="00532868" w:rsidRDefault="009B0D6B" w:rsidP="009B0D6B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9B0D6B" w:rsidRPr="00401B95" w:rsidRDefault="009B0D6B" w:rsidP="009B0D6B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ПК-8. Способен </w:t>
            </w:r>
            <w:r w:rsidRPr="00401B95">
              <w:rPr>
                <w:rFonts w:ascii="Times New Roman" w:hAnsi="Times New Roman"/>
                <w:lang w:eastAsia="ru-RU"/>
              </w:rPr>
              <w:t xml:space="preserve">разрабатывать архитектуру </w:t>
            </w:r>
            <w:r w:rsidRPr="00401B95">
              <w:rPr>
                <w:rFonts w:ascii="Times New Roman" w:hAnsi="Times New Roman"/>
                <w:lang w:eastAsia="ru-RU"/>
              </w:rPr>
              <w:lastRenderedPageBreak/>
              <w:t>электронного предприятия</w:t>
            </w:r>
          </w:p>
        </w:tc>
        <w:tc>
          <w:tcPr>
            <w:tcW w:w="1800" w:type="pct"/>
            <w:shd w:val="clear" w:color="auto" w:fill="auto"/>
          </w:tcPr>
          <w:p w:rsidR="009B0D6B" w:rsidRPr="00401B95" w:rsidRDefault="009B0D6B" w:rsidP="009B0D6B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lastRenderedPageBreak/>
              <w:t xml:space="preserve">ПК-8.1. Применяет современные методологии и средства проектирования и построения </w:t>
            </w:r>
            <w:r w:rsidRPr="00401B95">
              <w:rPr>
                <w:rFonts w:ascii="Times New Roman" w:hAnsi="Times New Roman"/>
              </w:rPr>
              <w:lastRenderedPageBreak/>
              <w:t xml:space="preserve">архитектур </w:t>
            </w:r>
            <w:r w:rsidRPr="00401B95">
              <w:rPr>
                <w:rFonts w:ascii="Times New Roman" w:hAnsi="Times New Roman"/>
                <w:color w:val="000000"/>
                <w:lang w:eastAsia="ru-RU"/>
              </w:rPr>
              <w:t>электронного</w:t>
            </w:r>
            <w:r w:rsidRPr="00401B95">
              <w:rPr>
                <w:rFonts w:ascii="Times New Roman" w:hAnsi="Times New Roman"/>
              </w:rPr>
              <w:t xml:space="preserve"> предприятия. </w:t>
            </w:r>
          </w:p>
          <w:p w:rsidR="009B0D6B" w:rsidRPr="00401B95" w:rsidRDefault="009B0D6B" w:rsidP="009B0D6B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ПК-8.2. Осуществляет моделирование и описание бизнес-процессов электронного предприятия в контексте его архитектуры. </w:t>
            </w:r>
          </w:p>
        </w:tc>
        <w:tc>
          <w:tcPr>
            <w:tcW w:w="904" w:type="pct"/>
            <w:shd w:val="clear" w:color="auto" w:fill="auto"/>
          </w:tcPr>
          <w:p w:rsidR="009B0D6B" w:rsidRPr="00677014" w:rsidRDefault="009B0D6B" w:rsidP="009B0D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lastRenderedPageBreak/>
              <w:t>Анализ опыта,</w:t>
            </w:r>
          </w:p>
          <w:p w:rsidR="009B0D6B" w:rsidRPr="00532868" w:rsidRDefault="009B0D6B" w:rsidP="009B0D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  <w:tr w:rsidR="00701C97" w:rsidRPr="00532868" w:rsidTr="00701C97">
        <w:trPr>
          <w:trHeight w:val="42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701C97" w:rsidRPr="00677014" w:rsidRDefault="00701C97" w:rsidP="009B0D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>Инновационно-предпринимательский</w:t>
            </w:r>
            <w:r w:rsidRPr="00A64682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 </w:t>
            </w: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>тип задач</w:t>
            </w:r>
          </w:p>
        </w:tc>
      </w:tr>
      <w:tr w:rsidR="00701C97" w:rsidRPr="00532868" w:rsidTr="001C1977">
        <w:trPr>
          <w:trHeight w:val="425"/>
          <w:jc w:val="center"/>
        </w:trPr>
        <w:tc>
          <w:tcPr>
            <w:tcW w:w="1184" w:type="pct"/>
            <w:vMerge w:val="restart"/>
            <w:shd w:val="clear" w:color="auto" w:fill="auto"/>
          </w:tcPr>
          <w:p w:rsidR="00701C97" w:rsidRPr="00701C97" w:rsidRDefault="00701C97" w:rsidP="00701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C97">
              <w:rPr>
                <w:rFonts w:ascii="Times New Roman" w:hAnsi="Times New Roman" w:cs="Times New Roman"/>
                <w:sz w:val="24"/>
                <w:szCs w:val="24"/>
              </w:rPr>
              <w:t>применение практических навыков оценки эффективности управленческих решений для целей тактического планирования и управления процессами в сфере ИКТ</w:t>
            </w:r>
          </w:p>
          <w:p w:rsidR="00701C97" w:rsidRPr="00532868" w:rsidRDefault="00701C97" w:rsidP="00701C97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77E2">
              <w:rPr>
                <w:rFonts w:ascii="Times New Roman" w:hAnsi="Times New Roman" w:cs="Times New Roman"/>
                <w:sz w:val="24"/>
                <w:szCs w:val="24"/>
              </w:rPr>
              <w:t>рганизация и ведение предпринимательской деятельн</w:t>
            </w:r>
            <w:bookmarkStart w:id="0" w:name="_GoBack"/>
            <w:bookmarkEnd w:id="0"/>
            <w:r w:rsidRPr="00DB77E2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ИКТ</w:t>
            </w:r>
            <w:r w:rsidRPr="00DB7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701C97" w:rsidRPr="00401B95" w:rsidRDefault="00701C97" w:rsidP="00701C97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ПК-13. Способен разрабатывать бизнес-планы создания новых бизнесов на основе инноваций в сфере ИКТ</w:t>
            </w:r>
          </w:p>
        </w:tc>
        <w:tc>
          <w:tcPr>
            <w:tcW w:w="1800" w:type="pct"/>
            <w:shd w:val="clear" w:color="auto" w:fill="auto"/>
          </w:tcPr>
          <w:p w:rsidR="00701C97" w:rsidRPr="00401B95" w:rsidRDefault="00701C97" w:rsidP="00701C97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  <w:color w:val="000000"/>
              </w:rPr>
              <w:t>ПК-13.1. Выявляет потребности в инновациях ИТ и проводит исследования новых рынков.</w:t>
            </w:r>
            <w:r w:rsidRPr="00401B95">
              <w:rPr>
                <w:rFonts w:ascii="Times New Roman" w:hAnsi="Times New Roman"/>
              </w:rPr>
              <w:t xml:space="preserve"> </w:t>
            </w:r>
          </w:p>
          <w:p w:rsidR="00701C97" w:rsidRPr="00401B95" w:rsidRDefault="00701C97" w:rsidP="00701C97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ПК-13.2. Применяет компьютерные программы и технологии при разработке бизнес-планов.</w:t>
            </w:r>
          </w:p>
        </w:tc>
        <w:tc>
          <w:tcPr>
            <w:tcW w:w="904" w:type="pct"/>
            <w:shd w:val="clear" w:color="auto" w:fill="auto"/>
          </w:tcPr>
          <w:p w:rsidR="00701C97" w:rsidRPr="00677014" w:rsidRDefault="00701C97" w:rsidP="00701C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Анализ опыта,</w:t>
            </w:r>
          </w:p>
          <w:p w:rsidR="00701C97" w:rsidRPr="00677014" w:rsidRDefault="00701C97" w:rsidP="00701C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  <w:tr w:rsidR="00701C97" w:rsidRPr="00532868" w:rsidTr="001C1977">
        <w:trPr>
          <w:trHeight w:val="425"/>
          <w:jc w:val="center"/>
        </w:trPr>
        <w:tc>
          <w:tcPr>
            <w:tcW w:w="1184" w:type="pct"/>
            <w:vMerge/>
            <w:shd w:val="clear" w:color="auto" w:fill="auto"/>
          </w:tcPr>
          <w:p w:rsidR="00701C97" w:rsidRPr="00532868" w:rsidRDefault="00701C97" w:rsidP="00701C97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701C97" w:rsidRPr="00401B95" w:rsidRDefault="00701C97" w:rsidP="00701C97">
            <w:pPr>
              <w:spacing w:after="0"/>
              <w:jc w:val="center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ПК-14. Способен находить и использовать лучшие практики продвижения инновационных программно-информационных продуктов и услуг</w:t>
            </w:r>
          </w:p>
        </w:tc>
        <w:tc>
          <w:tcPr>
            <w:tcW w:w="1800" w:type="pct"/>
            <w:shd w:val="clear" w:color="auto" w:fill="auto"/>
          </w:tcPr>
          <w:p w:rsidR="00701C97" w:rsidRPr="00401B95" w:rsidRDefault="00701C97" w:rsidP="00701C97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ПК-14.1. Осуществляет поиск и анализ современные практик продвижения товаров и услуг.</w:t>
            </w:r>
          </w:p>
          <w:p w:rsidR="00701C97" w:rsidRPr="00401B95" w:rsidRDefault="00701C97" w:rsidP="00701C97">
            <w:pPr>
              <w:spacing w:after="0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ПК-14.2. Применяет современные методы продвижения инновационных программно-информационных продуктов и услуг. </w:t>
            </w:r>
          </w:p>
        </w:tc>
        <w:tc>
          <w:tcPr>
            <w:tcW w:w="904" w:type="pct"/>
            <w:shd w:val="clear" w:color="auto" w:fill="auto"/>
          </w:tcPr>
          <w:p w:rsidR="00701C97" w:rsidRPr="00677014" w:rsidRDefault="00701C97" w:rsidP="00701C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Анализ опыта,</w:t>
            </w:r>
          </w:p>
          <w:p w:rsidR="00701C97" w:rsidRPr="00677014" w:rsidRDefault="00701C97" w:rsidP="00701C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</w:tbl>
    <w:p w:rsidR="00321274" w:rsidRDefault="00321274" w:rsidP="00364BF9">
      <w:pPr>
        <w:pStyle w:val="a4"/>
        <w:spacing w:before="0" w:beforeAutospacing="0" w:after="0" w:afterAutospacing="0"/>
        <w:ind w:left="567"/>
        <w:contextualSpacing/>
        <w:jc w:val="both"/>
        <w:rPr>
          <w:b/>
        </w:rPr>
      </w:pPr>
    </w:p>
    <w:p w:rsidR="006F3D6D" w:rsidRPr="005B0519" w:rsidRDefault="006F3D6D" w:rsidP="00364BF9">
      <w:pPr>
        <w:pStyle w:val="a4"/>
        <w:spacing w:before="0" w:beforeAutospacing="0" w:after="0" w:afterAutospacing="0"/>
        <w:ind w:left="567"/>
        <w:contextualSpacing/>
        <w:jc w:val="both"/>
        <w:rPr>
          <w:b/>
        </w:rPr>
      </w:pPr>
    </w:p>
    <w:p w:rsidR="00364BF9" w:rsidRPr="005B0519" w:rsidRDefault="00364BF9" w:rsidP="00913740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 w:rsidRPr="005B0519">
        <w:rPr>
          <w:b/>
        </w:rPr>
        <w:t>Структура и содержание ООП</w:t>
      </w:r>
    </w:p>
    <w:p w:rsidR="00364BF9" w:rsidRPr="00A125D4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D4">
        <w:rPr>
          <w:rFonts w:ascii="Times New Roman" w:hAnsi="Times New Roman" w:cs="Times New Roman"/>
          <w:b/>
          <w:sz w:val="24"/>
          <w:szCs w:val="24"/>
        </w:rPr>
        <w:t>5.1. Объем обязательной части образовательной программы</w:t>
      </w:r>
    </w:p>
    <w:p w:rsidR="00364BF9" w:rsidRPr="005B0519" w:rsidRDefault="00364BF9" w:rsidP="00364BF9">
      <w:pPr>
        <w:pStyle w:val="Default"/>
        <w:ind w:firstLine="567"/>
        <w:contextualSpacing/>
        <w:jc w:val="both"/>
        <w:rPr>
          <w:bCs/>
        </w:rPr>
      </w:pPr>
      <w:r w:rsidRPr="005B0519">
        <w:t>ООП включает обязательную часть и часть, формируемую участниками образовательных отношений.</w:t>
      </w:r>
    </w:p>
    <w:p w:rsidR="00364BF9" w:rsidRPr="005B0519" w:rsidRDefault="00364BF9" w:rsidP="00364BF9">
      <w:pPr>
        <w:pStyle w:val="Default"/>
        <w:ind w:firstLine="567"/>
        <w:contextualSpacing/>
        <w:jc w:val="both"/>
        <w:rPr>
          <w:bCs/>
        </w:rPr>
      </w:pPr>
      <w:r w:rsidRPr="005B0519">
        <w:rPr>
          <w:bCs/>
        </w:rPr>
        <w:t xml:space="preserve">Объем обязательной части образовательной программы (без учета объема ГИА), составляет не менее </w:t>
      </w:r>
      <w:r w:rsidR="007A186C" w:rsidRPr="007A186C">
        <w:rPr>
          <w:bCs/>
        </w:rPr>
        <w:t>15</w:t>
      </w:r>
      <w:r w:rsidRPr="007A186C">
        <w:rPr>
          <w:bCs/>
        </w:rPr>
        <w:t xml:space="preserve"> %  общего объема программы </w:t>
      </w:r>
      <w:r w:rsidRPr="007A186C">
        <w:t xml:space="preserve">магистратуры </w:t>
      </w:r>
      <w:r w:rsidRPr="007A186C">
        <w:rPr>
          <w:bCs/>
        </w:rPr>
        <w:t>(чт</w:t>
      </w:r>
      <w:r w:rsidRPr="005B0519">
        <w:rPr>
          <w:bCs/>
        </w:rPr>
        <w:t>о соответствует требованию ФГОС ВО</w:t>
      </w:r>
      <w:r w:rsidR="007A186C">
        <w:rPr>
          <w:bCs/>
        </w:rPr>
        <w:t xml:space="preserve"> и ОС ННГУ</w:t>
      </w:r>
      <w:r w:rsidRPr="005B0519">
        <w:rPr>
          <w:bCs/>
        </w:rPr>
        <w:t>).</w:t>
      </w:r>
    </w:p>
    <w:p w:rsidR="00364BF9" w:rsidRDefault="00364BF9" w:rsidP="0025045E">
      <w:pPr>
        <w:pStyle w:val="Default"/>
        <w:ind w:firstLine="567"/>
        <w:contextualSpacing/>
        <w:jc w:val="both"/>
      </w:pPr>
      <w:r w:rsidRPr="005B0519">
        <w:t xml:space="preserve">В соответствии </w:t>
      </w:r>
      <w:r w:rsidR="007C0C6D" w:rsidRPr="007A186C">
        <w:t>ОС ННГУ</w:t>
      </w:r>
      <w:r w:rsidRPr="005B0519">
        <w:t xml:space="preserve"> структура программы </w:t>
      </w:r>
      <w:r w:rsidRPr="007A186C">
        <w:t>магистратуры</w:t>
      </w:r>
      <w:r w:rsidRPr="005B0519">
        <w:t xml:space="preserve"> включает следующие блоки: </w:t>
      </w:r>
    </w:p>
    <w:p w:rsidR="007C0C6D" w:rsidRPr="005B0519" w:rsidRDefault="007C0C6D" w:rsidP="00913740">
      <w:pPr>
        <w:pStyle w:val="Default"/>
        <w:contextualSpacing/>
        <w:jc w:val="both"/>
      </w:pPr>
    </w:p>
    <w:p w:rsidR="00364BF9" w:rsidRPr="005B0519" w:rsidRDefault="00364BF9" w:rsidP="00913740">
      <w:pPr>
        <w:pStyle w:val="Default"/>
        <w:ind w:firstLine="709"/>
        <w:contextualSpacing/>
        <w:jc w:val="both"/>
      </w:pPr>
      <w:r w:rsidRPr="005B0519">
        <w:t xml:space="preserve">Блок 1 «Дисциплины (модули)»; </w:t>
      </w:r>
    </w:p>
    <w:p w:rsidR="00364BF9" w:rsidRPr="005B0519" w:rsidRDefault="00364BF9" w:rsidP="00913740">
      <w:pPr>
        <w:pStyle w:val="Default"/>
        <w:ind w:firstLine="709"/>
        <w:contextualSpacing/>
        <w:jc w:val="both"/>
      </w:pPr>
      <w:r w:rsidRPr="005B0519">
        <w:t xml:space="preserve">Блок 2 «Практика»; </w:t>
      </w:r>
    </w:p>
    <w:p w:rsidR="00364BF9" w:rsidRDefault="00364BF9" w:rsidP="00913740">
      <w:pPr>
        <w:pStyle w:val="Default"/>
        <w:ind w:firstLine="709"/>
        <w:contextualSpacing/>
        <w:jc w:val="both"/>
      </w:pPr>
      <w:r w:rsidRPr="005B0519">
        <w:t xml:space="preserve">Блок 3 «Государственная итоговая аттестация». </w:t>
      </w:r>
    </w:p>
    <w:p w:rsidR="00FD0B39" w:rsidRPr="005B0519" w:rsidRDefault="00FD0B39" w:rsidP="00F3643F">
      <w:pPr>
        <w:pStyle w:val="Default"/>
        <w:contextualSpacing/>
        <w:jc w:val="both"/>
      </w:pPr>
    </w:p>
    <w:p w:rsidR="008D356D" w:rsidRPr="000936F0" w:rsidRDefault="008D356D" w:rsidP="008D356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lastRenderedPageBreak/>
        <w:t>В рамках дисциплин (</w:t>
      </w:r>
      <w:r w:rsidR="000936F0">
        <w:rPr>
          <w:rFonts w:ascii="Times New Roman" w:hAnsi="Times New Roman" w:cs="Times New Roman"/>
          <w:sz w:val="24"/>
          <w:szCs w:val="24"/>
        </w:rPr>
        <w:t>модулей), формирующих ОПК и ПК,</w:t>
      </w:r>
      <w:r w:rsidRPr="000936F0">
        <w:rPr>
          <w:rFonts w:ascii="Times New Roman" w:hAnsi="Times New Roman" w:cs="Times New Roman"/>
          <w:sz w:val="24"/>
          <w:szCs w:val="24"/>
        </w:rPr>
        <w:t xml:space="preserve"> практические занятия (семинарские занятия /лабораторные работы) организуются, в том числе в форме 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364BF9" w:rsidRPr="005B0519" w:rsidRDefault="00364BF9" w:rsidP="00364BF9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5.2. Типы практики</w:t>
      </w:r>
    </w:p>
    <w:p w:rsidR="00364BF9" w:rsidRPr="005B0519" w:rsidRDefault="00973C62" w:rsidP="00364BF9">
      <w:pPr>
        <w:pStyle w:val="Default"/>
        <w:contextualSpacing/>
      </w:pPr>
      <w:r>
        <w:t xml:space="preserve">          </w:t>
      </w:r>
      <w:r w:rsidR="00364BF9" w:rsidRPr="005B0519">
        <w:t xml:space="preserve"> В Блок 2 «Практика» входят учебная и производственная практика. </w:t>
      </w:r>
    </w:p>
    <w:p w:rsidR="007C0C6D" w:rsidRDefault="00973C62" w:rsidP="000A3D33">
      <w:pPr>
        <w:pStyle w:val="Default"/>
        <w:contextualSpacing/>
        <w:jc w:val="both"/>
      </w:pPr>
      <w:r>
        <w:t xml:space="preserve">           </w:t>
      </w:r>
      <w:r w:rsidR="00364BF9" w:rsidRPr="005B0519">
        <w:t xml:space="preserve">В программе </w:t>
      </w:r>
      <w:r w:rsidR="00364BF9" w:rsidRPr="000A3D33">
        <w:t>магистратуры</w:t>
      </w:r>
      <w:r w:rsidR="00364BF9" w:rsidRPr="005B0519">
        <w:t xml:space="preserve">  по направлению подготовки </w:t>
      </w:r>
      <w:r w:rsidR="000A3D33" w:rsidRPr="000A3D33">
        <w:t>38.04.0</w:t>
      </w:r>
      <w:r w:rsidR="00923B70">
        <w:t>5</w:t>
      </w:r>
      <w:r w:rsidR="000A3D33" w:rsidRPr="000A3D33">
        <w:t xml:space="preserve"> «</w:t>
      </w:r>
      <w:r w:rsidR="00923B70">
        <w:t>Бизнес-информатика</w:t>
      </w:r>
      <w:r w:rsidR="000A3D33" w:rsidRPr="000A3D33">
        <w:t xml:space="preserve">» </w:t>
      </w:r>
      <w:r w:rsidR="00364BF9" w:rsidRPr="005B0519">
        <w:t>в рамках учебной и производственной практики устанавливаются следующие типы практик</w:t>
      </w:r>
      <w:r w:rsidR="007C0C6D">
        <w:t>:</w:t>
      </w:r>
    </w:p>
    <w:p w:rsidR="000A3D33" w:rsidRDefault="000A3D33" w:rsidP="000A3D33">
      <w:pPr>
        <w:pStyle w:val="Default"/>
        <w:ind w:left="708"/>
        <w:contextualSpacing/>
        <w:jc w:val="both"/>
      </w:pPr>
      <w:r>
        <w:t xml:space="preserve">Тип учебной практики: </w:t>
      </w:r>
    </w:p>
    <w:p w:rsidR="007C0C6D" w:rsidRDefault="000A3D33" w:rsidP="000A3D33">
      <w:pPr>
        <w:pStyle w:val="Default"/>
        <w:ind w:left="708"/>
        <w:contextualSpacing/>
        <w:jc w:val="both"/>
      </w:pPr>
      <w:r>
        <w:t xml:space="preserve">- </w:t>
      </w:r>
      <w:r w:rsidR="00923B70">
        <w:t>проектно-технологическая практика</w:t>
      </w:r>
      <w:r>
        <w:t>;</w:t>
      </w:r>
    </w:p>
    <w:p w:rsidR="000A3D33" w:rsidRDefault="000A3D33" w:rsidP="000A3D33">
      <w:pPr>
        <w:pStyle w:val="Default"/>
        <w:ind w:left="708"/>
        <w:contextualSpacing/>
        <w:jc w:val="both"/>
      </w:pPr>
      <w:r>
        <w:t xml:space="preserve">Типы производственной практики: </w:t>
      </w:r>
    </w:p>
    <w:p w:rsidR="000A3D33" w:rsidRDefault="000A3D33" w:rsidP="000A3D33">
      <w:pPr>
        <w:pStyle w:val="Default"/>
        <w:ind w:left="708"/>
        <w:contextualSpacing/>
        <w:jc w:val="both"/>
      </w:pPr>
      <w:r>
        <w:t xml:space="preserve">- </w:t>
      </w:r>
      <w:r w:rsidRPr="000A3D33">
        <w:t>научно-исследовательская работа;</w:t>
      </w:r>
    </w:p>
    <w:p w:rsidR="000A3D33" w:rsidRDefault="000A3D33" w:rsidP="000A3D33">
      <w:pPr>
        <w:pStyle w:val="Default"/>
        <w:ind w:left="708"/>
        <w:contextualSpacing/>
        <w:jc w:val="both"/>
      </w:pPr>
      <w:r>
        <w:t>- преддипломная практика.</w:t>
      </w:r>
    </w:p>
    <w:p w:rsidR="007C0C6D" w:rsidRPr="005B0519" w:rsidRDefault="007C0C6D" w:rsidP="00364BF9">
      <w:pPr>
        <w:pStyle w:val="Default"/>
        <w:contextualSpacing/>
      </w:pPr>
    </w:p>
    <w:p w:rsidR="00364BF9" w:rsidRPr="004267BF" w:rsidRDefault="00364BF9" w:rsidP="00EE5F89">
      <w:pPr>
        <w:pStyle w:val="Default"/>
        <w:contextualSpacing/>
      </w:pPr>
      <w:r w:rsidRPr="005B0519">
        <w:tab/>
      </w:r>
      <w:r w:rsidRPr="004267BF">
        <w:t>Практики реализуются  в дискретной форме:</w:t>
      </w:r>
    </w:p>
    <w:p w:rsidR="00364BF9" w:rsidRPr="004267BF" w:rsidRDefault="00364BF9" w:rsidP="00EE5F89">
      <w:pPr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67BF">
        <w:rPr>
          <w:rFonts w:ascii="Times New Roman" w:hAnsi="Times New Roman" w:cs="Times New Roman"/>
          <w:sz w:val="24"/>
          <w:szCs w:val="24"/>
        </w:rPr>
        <w:t>– путем выделения  непрерывного периода учебного времени для проведения практики</w:t>
      </w:r>
      <w:r w:rsidR="004267BF" w:rsidRPr="004267BF">
        <w:rPr>
          <w:rFonts w:ascii="Times New Roman" w:hAnsi="Times New Roman" w:cs="Times New Roman"/>
          <w:sz w:val="24"/>
          <w:szCs w:val="24"/>
        </w:rPr>
        <w:t>;</w:t>
      </w:r>
      <w:r w:rsidRPr="004267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67BF" w:rsidRPr="00973C62" w:rsidRDefault="00364BF9" w:rsidP="004267BF">
      <w:pPr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67BF">
        <w:rPr>
          <w:rFonts w:ascii="Times New Roman" w:hAnsi="Times New Roman" w:cs="Times New Roman"/>
          <w:sz w:val="24"/>
          <w:szCs w:val="24"/>
        </w:rPr>
        <w:t>– путем чередования периодов времени для проведения практики и учебного времени для  проведения теоретических занятий</w:t>
      </w:r>
      <w:r w:rsidR="004267BF" w:rsidRPr="004267BF">
        <w:rPr>
          <w:rFonts w:ascii="Times New Roman" w:hAnsi="Times New Roman" w:cs="Times New Roman"/>
          <w:sz w:val="24"/>
          <w:szCs w:val="24"/>
        </w:rPr>
        <w:t>.</w:t>
      </w:r>
      <w:r w:rsidRPr="004267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54AF" w:rsidRPr="00EE5F89" w:rsidRDefault="00364BF9" w:rsidP="000C54AF">
      <w:pPr>
        <w:pStyle w:val="Default"/>
        <w:ind w:firstLine="567"/>
        <w:contextualSpacing/>
        <w:jc w:val="both"/>
        <w:rPr>
          <w:color w:val="auto"/>
        </w:rPr>
      </w:pPr>
      <w:r w:rsidRPr="00EE5F89">
        <w:rPr>
          <w:color w:val="auto"/>
        </w:rPr>
        <w:t>Практики организованы в форме практической подготовки. Практическая подготовка  организуется  путем непосредственного выполнения обучающимися определенных видов работ связанных с будущей профессиональной деятельностью  в объеме, определенном в программах соответствующих практик.</w:t>
      </w: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5.3. Государственная итоговая аттестация</w:t>
      </w:r>
    </w:p>
    <w:p w:rsidR="00364BF9" w:rsidRPr="000C54AF" w:rsidRDefault="00292964" w:rsidP="00AB6765">
      <w:pPr>
        <w:pStyle w:val="Default"/>
        <w:contextualSpacing/>
        <w:jc w:val="both"/>
        <w:rPr>
          <w:bCs/>
          <w:i/>
          <w:color w:val="FF0000"/>
        </w:rPr>
      </w:pPr>
      <w:r>
        <w:t xml:space="preserve">           </w:t>
      </w:r>
      <w:r w:rsidR="00364BF9" w:rsidRPr="005B0519">
        <w:t>В Блок 3 «Государственн</w:t>
      </w:r>
      <w:r w:rsidR="00AB6765">
        <w:t xml:space="preserve">ая итоговая аттестация» входит </w:t>
      </w:r>
      <w:r w:rsidR="00364BF9" w:rsidRPr="005B0519">
        <w:t>выполнение и защита выпускной квалификационной работы</w:t>
      </w:r>
      <w:r w:rsidR="007D020E">
        <w:t>.</w:t>
      </w:r>
    </w:p>
    <w:p w:rsidR="00364BF9" w:rsidRPr="005B0519" w:rsidRDefault="00364BF9" w:rsidP="00947A76">
      <w:pPr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(ГИА) осуществляется после освоения обучающимися основной образовательной программы в полном объеме. ГИА включает в себя: выполнение и защиту выпускной квалификационной работы. </w:t>
      </w:r>
    </w:p>
    <w:p w:rsidR="00364BF9" w:rsidRPr="00884E15" w:rsidRDefault="00364BF9" w:rsidP="00364B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Совокупность компетенций, установленных программой </w:t>
      </w:r>
      <w:r w:rsidRPr="005006F5">
        <w:rPr>
          <w:rFonts w:ascii="Times New Roman" w:hAnsi="Times New Roman" w:cs="Times New Roman"/>
          <w:sz w:val="24"/>
          <w:szCs w:val="24"/>
        </w:rPr>
        <w:t>магистратуры</w:t>
      </w:r>
      <w:r w:rsidRPr="005B0519">
        <w:rPr>
          <w:rFonts w:ascii="Times New Roman" w:hAnsi="Times New Roman" w:cs="Times New Roman"/>
          <w:sz w:val="24"/>
          <w:szCs w:val="24"/>
        </w:rPr>
        <w:t xml:space="preserve">, обеспечивает выпускнику способность осуществлять профессиональную деятельность не менее чем в одной области </w:t>
      </w:r>
      <w:r w:rsidRPr="005006F5">
        <w:rPr>
          <w:rFonts w:ascii="Times New Roman" w:hAnsi="Times New Roman" w:cs="Times New Roman"/>
          <w:sz w:val="24"/>
          <w:szCs w:val="24"/>
        </w:rPr>
        <w:t>и с</w:t>
      </w:r>
      <w:r w:rsidRPr="005B0519">
        <w:rPr>
          <w:rFonts w:ascii="Times New Roman" w:hAnsi="Times New Roman" w:cs="Times New Roman"/>
          <w:sz w:val="24"/>
          <w:szCs w:val="24"/>
        </w:rPr>
        <w:t xml:space="preserve">фере профессиональной деятельности, установленной в </w:t>
      </w:r>
      <w:r w:rsidRPr="005006F5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 w:rsidR="005006F5" w:rsidRPr="005006F5">
        <w:rPr>
          <w:rFonts w:ascii="Times New Roman" w:hAnsi="Times New Roman" w:cs="Times New Roman"/>
          <w:sz w:val="24"/>
          <w:szCs w:val="24"/>
        </w:rPr>
        <w:t>1.11</w:t>
      </w:r>
      <w:r w:rsidR="005006F5">
        <w:rPr>
          <w:rFonts w:ascii="Times New Roman" w:hAnsi="Times New Roman" w:cs="Times New Roman"/>
          <w:sz w:val="24"/>
          <w:szCs w:val="24"/>
        </w:rPr>
        <w:t xml:space="preserve"> </w:t>
      </w:r>
      <w:r w:rsidR="00E93812" w:rsidRPr="005006F5">
        <w:rPr>
          <w:rFonts w:ascii="Times New Roman" w:hAnsi="Times New Roman" w:cs="Times New Roman"/>
          <w:sz w:val="24"/>
          <w:szCs w:val="24"/>
        </w:rPr>
        <w:t>ОС ННГУ</w:t>
      </w:r>
      <w:r w:rsidRPr="005006F5">
        <w:rPr>
          <w:rFonts w:ascii="Times New Roman" w:hAnsi="Times New Roman" w:cs="Times New Roman"/>
          <w:sz w:val="24"/>
          <w:szCs w:val="24"/>
        </w:rPr>
        <w:t xml:space="preserve"> и решать зада</w:t>
      </w:r>
      <w:r w:rsidRPr="005B0519">
        <w:rPr>
          <w:rFonts w:ascii="Times New Roman" w:hAnsi="Times New Roman" w:cs="Times New Roman"/>
          <w:sz w:val="24"/>
          <w:szCs w:val="24"/>
        </w:rPr>
        <w:t xml:space="preserve">чи профессиональной деятельности не менее, чем одного типа, установленного в </w:t>
      </w:r>
      <w:r w:rsidRPr="005006F5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 w:rsidR="005006F5" w:rsidRPr="005006F5">
        <w:rPr>
          <w:rFonts w:ascii="Times New Roman" w:hAnsi="Times New Roman" w:cs="Times New Roman"/>
          <w:sz w:val="24"/>
          <w:szCs w:val="24"/>
        </w:rPr>
        <w:t xml:space="preserve">1.12 </w:t>
      </w:r>
      <w:r w:rsidR="00947A76" w:rsidRPr="005006F5">
        <w:rPr>
          <w:rFonts w:ascii="Times New Roman" w:hAnsi="Times New Roman" w:cs="Times New Roman"/>
          <w:sz w:val="24"/>
          <w:szCs w:val="24"/>
        </w:rPr>
        <w:t>ОС ННГУ</w:t>
      </w:r>
      <w:r w:rsidRPr="005006F5">
        <w:rPr>
          <w:rFonts w:ascii="Times New Roman" w:hAnsi="Times New Roman" w:cs="Times New Roman"/>
          <w:sz w:val="24"/>
          <w:szCs w:val="24"/>
        </w:rPr>
        <w:t>.</w:t>
      </w:r>
    </w:p>
    <w:p w:rsidR="00364BF9" w:rsidRPr="005B0519" w:rsidRDefault="00947A76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 представлена в Приложении </w:t>
      </w:r>
      <w:r w:rsidR="002C08FE">
        <w:rPr>
          <w:rFonts w:ascii="Times New Roman" w:hAnsi="Times New Roman" w:cs="Times New Roman"/>
          <w:sz w:val="24"/>
          <w:szCs w:val="24"/>
        </w:rPr>
        <w:t>6</w:t>
      </w:r>
      <w:r w:rsidR="00364BF9" w:rsidRPr="005B0519">
        <w:rPr>
          <w:rFonts w:ascii="Times New Roman" w:hAnsi="Times New Roman" w:cs="Times New Roman"/>
          <w:sz w:val="24"/>
          <w:szCs w:val="24"/>
        </w:rPr>
        <w:t>.</w:t>
      </w:r>
    </w:p>
    <w:p w:rsidR="00FC560F" w:rsidRDefault="00FC560F" w:rsidP="00364BF9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5.4. Учебный план и календарный учебный график</w:t>
      </w:r>
    </w:p>
    <w:p w:rsidR="00364BF9" w:rsidRPr="005B0519" w:rsidRDefault="00364BF9" w:rsidP="005E3BA7">
      <w:pPr>
        <w:pStyle w:val="Default"/>
        <w:ind w:firstLine="540"/>
        <w:contextualSpacing/>
        <w:jc w:val="both"/>
      </w:pPr>
      <w:r w:rsidRPr="005B0519">
        <w:t xml:space="preserve">Учебный план ООП, разрабатываемый в соответствии с </w:t>
      </w:r>
      <w:r w:rsidRPr="00264D9B">
        <w:rPr>
          <w:color w:val="auto"/>
        </w:rPr>
        <w:t>ОС ННГУ</w:t>
      </w:r>
      <w:r w:rsidRPr="00264D9B">
        <w:t>,</w:t>
      </w:r>
      <w:r w:rsidRPr="005B0519">
        <w:t xml:space="preserve"> состоит из обязательной части и части, формируемой участниками образовательных отношений.</w:t>
      </w:r>
    </w:p>
    <w:p w:rsidR="00364BF9" w:rsidRPr="005B0519" w:rsidRDefault="00364BF9" w:rsidP="005E3BA7">
      <w:pPr>
        <w:pStyle w:val="Default"/>
        <w:ind w:firstLine="567"/>
        <w:contextualSpacing/>
        <w:jc w:val="both"/>
      </w:pPr>
      <w:r w:rsidRPr="005B0519">
        <w:t xml:space="preserve">Обязательная часть образовательной программы обеспечивает формирование у обучающихся общепрофессиональных компетенций и универсальных компетенций, установленных образовательным стандартом, и включает в себя следующие блоки: </w:t>
      </w:r>
    </w:p>
    <w:p w:rsidR="00364BF9" w:rsidRPr="005B0519" w:rsidRDefault="00364BF9" w:rsidP="005E3BA7">
      <w:pPr>
        <w:pStyle w:val="Default"/>
        <w:ind w:firstLine="567"/>
        <w:contextualSpacing/>
        <w:jc w:val="both"/>
      </w:pPr>
      <w:r w:rsidRPr="005B0519">
        <w:t xml:space="preserve">- дисциплины (модули), установленные образовательным стандартом; </w:t>
      </w:r>
    </w:p>
    <w:p w:rsidR="00364BF9" w:rsidRPr="005B0519" w:rsidRDefault="00364BF9" w:rsidP="00364BF9">
      <w:pPr>
        <w:pStyle w:val="Default"/>
        <w:ind w:firstLine="567"/>
        <w:contextualSpacing/>
        <w:jc w:val="both"/>
      </w:pPr>
      <w:r w:rsidRPr="005B0519">
        <w:t>- практик</w:t>
      </w:r>
      <w:r w:rsidR="00264D9B">
        <w:t>а.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</w:pPr>
      <w:r w:rsidRPr="005B0519">
        <w:t>Часть ОП, формируемая участниками образовательных отношений, направлена на формирование  и углубление профессиональных компетенций и включает в себя дисциплины (модули) и практики (в том числе НИР), установленные университетом. Содержание вариативной части формируется в соответствии с направленностью образовательной программы.</w:t>
      </w:r>
    </w:p>
    <w:p w:rsidR="00364BF9" w:rsidRPr="005B0519" w:rsidRDefault="00364BF9" w:rsidP="00364BF9">
      <w:pPr>
        <w:pStyle w:val="Default"/>
        <w:ind w:firstLine="540"/>
        <w:contextualSpacing/>
        <w:jc w:val="both"/>
      </w:pPr>
      <w:r w:rsidRPr="005B0519">
        <w:lastRenderedPageBreak/>
        <w:t>При реализации ООП обучающимся обеспечивается возможность освоения элективных (избираемых в обязательном порядке) дисциплин (модулей) и факультативных (необязательных для изучения при освоении образовательной программы) в порядке, установленном локальным нормативным актом университета. Избранные обучающимся элективные дисциплины (модули) являются обязательными для освоения.</w:t>
      </w:r>
    </w:p>
    <w:p w:rsidR="00DF4F1B" w:rsidRDefault="00DF4F1B" w:rsidP="00364BF9">
      <w:pPr>
        <w:pStyle w:val="a4"/>
        <w:spacing w:before="0" w:beforeAutospacing="0" w:after="0" w:afterAutospacing="0"/>
        <w:ind w:firstLine="540"/>
        <w:contextualSpacing/>
        <w:jc w:val="both"/>
      </w:pP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</w:pPr>
      <w:r w:rsidRPr="005B0519">
        <w:t xml:space="preserve">Учебный план включает государственную итоговую аттестацию в объеме </w:t>
      </w:r>
      <w:r w:rsidR="00923B70">
        <w:t xml:space="preserve">9 </w:t>
      </w:r>
      <w:r w:rsidRPr="005B0519">
        <w:t>з.е.</w:t>
      </w:r>
    </w:p>
    <w:p w:rsidR="00364BF9" w:rsidRPr="005B0519" w:rsidRDefault="00215047" w:rsidP="00364BF9">
      <w:pPr>
        <w:pStyle w:val="a4"/>
        <w:spacing w:before="0" w:beforeAutospacing="0" w:after="0" w:afterAutospacing="0"/>
        <w:ind w:firstLine="540"/>
        <w:contextualSpacing/>
        <w:jc w:val="both"/>
      </w:pPr>
      <w:r>
        <w:t>Учебный план представлен в П</w:t>
      </w:r>
      <w:r w:rsidR="00364BF9" w:rsidRPr="005B0519">
        <w:t xml:space="preserve">риложении </w:t>
      </w:r>
      <w:r w:rsidR="00884E15">
        <w:t>3</w:t>
      </w:r>
      <w:r w:rsidR="002A072C">
        <w:t xml:space="preserve"> (очное обучение)</w:t>
      </w:r>
      <w:r w:rsidR="00364BF9" w:rsidRPr="005B0519">
        <w:t>.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  <w:rPr>
          <w:b/>
        </w:rPr>
      </w:pPr>
    </w:p>
    <w:p w:rsidR="00364BF9" w:rsidRPr="005B0519" w:rsidRDefault="00A536A3" w:rsidP="00364BF9">
      <w:pPr>
        <w:pStyle w:val="Default"/>
        <w:contextualSpacing/>
      </w:pPr>
      <w:r>
        <w:t xml:space="preserve">         </w:t>
      </w:r>
      <w:r w:rsidR="00364BF9" w:rsidRPr="005B0519">
        <w:t xml:space="preserve">Календарный учебный график является составной частью учебного плана. 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  <w:rPr>
          <w:b/>
        </w:rPr>
      </w:pPr>
      <w:r w:rsidRPr="005B0519">
        <w:t>В календарном учебном графике указывается последовательность реализации образовательной программы, включая периоды осуществления видов учебной деятельности и периоды каникул.</w:t>
      </w:r>
    </w:p>
    <w:p w:rsidR="00364BF9" w:rsidRPr="005B0519" w:rsidRDefault="00A536A3" w:rsidP="00364BF9">
      <w:pPr>
        <w:pStyle w:val="a4"/>
        <w:spacing w:before="0" w:beforeAutospacing="0" w:after="0" w:afterAutospacing="0"/>
        <w:contextualSpacing/>
        <w:jc w:val="both"/>
      </w:pPr>
      <w:r>
        <w:t xml:space="preserve">         </w:t>
      </w:r>
      <w:r w:rsidR="00364BF9" w:rsidRPr="005B0519">
        <w:t xml:space="preserve">Календарный учебный график представлен для каждой форм обучения в </w:t>
      </w:r>
      <w:r>
        <w:t>П</w:t>
      </w:r>
      <w:r w:rsidR="00364BF9" w:rsidRPr="005B0519">
        <w:t>риложении 3</w:t>
      </w:r>
      <w:r w:rsidR="002A072C">
        <w:t xml:space="preserve"> (очное обучение)</w:t>
      </w:r>
      <w:r w:rsidR="00364BF9" w:rsidRPr="005B0519">
        <w:t>.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  <w:rPr>
          <w:i/>
        </w:rPr>
      </w:pPr>
    </w:p>
    <w:p w:rsidR="0025045E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5.5. Рабочие программы дисциплин (модулей) и программы практик</w:t>
      </w:r>
    </w:p>
    <w:p w:rsidR="00364BF9" w:rsidRPr="005B0519" w:rsidRDefault="00364BF9" w:rsidP="00364BF9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BF9" w:rsidRPr="005B0519" w:rsidRDefault="00046465" w:rsidP="00AC7D5B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>Рабочие программы дисциплин и программы практик (ПП) разрабатываются отдельными документами в соотв</w:t>
      </w:r>
      <w:r>
        <w:rPr>
          <w:rFonts w:ascii="Times New Roman" w:hAnsi="Times New Roman" w:cs="Times New Roman"/>
          <w:sz w:val="24"/>
          <w:szCs w:val="24"/>
        </w:rPr>
        <w:t>етствии с утвержденным шаблоном</w:t>
      </w:r>
      <w:r w:rsidR="002A072C">
        <w:rPr>
          <w:rFonts w:ascii="Times New Roman" w:hAnsi="Times New Roman" w:cs="Times New Roman"/>
          <w:sz w:val="24"/>
          <w:szCs w:val="24"/>
        </w:rPr>
        <w:t xml:space="preserve"> </w:t>
      </w:r>
      <w:r w:rsidR="00364BF9" w:rsidRPr="005B0519">
        <w:rPr>
          <w:rFonts w:ascii="Times New Roman" w:hAnsi="Times New Roman" w:cs="Times New Roman"/>
          <w:sz w:val="24"/>
          <w:szCs w:val="24"/>
        </w:rPr>
        <w:t>(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 xml:space="preserve">Приложение </w:t>
      </w:r>
      <w:r w:rsidR="0086591A">
        <w:rPr>
          <w:rFonts w:ascii="Times New Roman" w:hAnsi="Times New Roman" w:cs="Times New Roman"/>
          <w:iCs/>
          <w:sz w:val="24"/>
          <w:szCs w:val="24"/>
        </w:rPr>
        <w:t>4 и 5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>)</w:t>
      </w:r>
      <w:r w:rsidR="0086591A">
        <w:rPr>
          <w:rFonts w:ascii="Times New Roman" w:hAnsi="Times New Roman" w:cs="Times New Roman"/>
          <w:iCs/>
          <w:sz w:val="24"/>
          <w:szCs w:val="24"/>
        </w:rPr>
        <w:t>.</w:t>
      </w:r>
    </w:p>
    <w:p w:rsidR="00364BF9" w:rsidRPr="000B4070" w:rsidRDefault="00727C1E" w:rsidP="00AC7D5B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>ФОС дисциплин явля</w:t>
      </w:r>
      <w:r w:rsidR="002A072C">
        <w:rPr>
          <w:rFonts w:ascii="Times New Roman" w:hAnsi="Times New Roman" w:cs="Times New Roman"/>
          <w:iCs/>
          <w:sz w:val="24"/>
          <w:szCs w:val="24"/>
        </w:rPr>
        <w:t xml:space="preserve">ются неотъемлемой частью РПД и 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>оформлены в виде отдельного документа - приложения</w:t>
      </w:r>
      <w:r w:rsidR="000B4070">
        <w:rPr>
          <w:rFonts w:ascii="Times New Roman" w:hAnsi="Times New Roman" w:cs="Times New Roman"/>
          <w:iCs/>
          <w:sz w:val="24"/>
          <w:szCs w:val="24"/>
        </w:rPr>
        <w:t xml:space="preserve"> к РПД. ФОС РПП оформлены </w:t>
      </w:r>
      <w:r w:rsidR="00364BF9" w:rsidRPr="00AC7D5B">
        <w:rPr>
          <w:rFonts w:ascii="Times New Roman" w:hAnsi="Times New Roman" w:cs="Times New Roman"/>
          <w:iCs/>
          <w:sz w:val="24"/>
          <w:szCs w:val="24"/>
        </w:rPr>
        <w:t>в виде отдельного документа</w:t>
      </w:r>
      <w:r w:rsidR="00A310FB" w:rsidRPr="00AC7D5B">
        <w:rPr>
          <w:rFonts w:ascii="Times New Roman" w:hAnsi="Times New Roman" w:cs="Times New Roman"/>
          <w:iCs/>
          <w:sz w:val="24"/>
          <w:szCs w:val="24"/>
        </w:rPr>
        <w:t>.</w:t>
      </w:r>
      <w:r w:rsidR="00364BF9" w:rsidRPr="00AC7D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64BF9" w:rsidRDefault="00F50641" w:rsidP="00AC7D5B">
      <w:pPr>
        <w:pStyle w:val="a4"/>
        <w:spacing w:before="0" w:beforeAutospacing="0" w:after="0" w:afterAutospacing="0"/>
        <w:contextualSpacing/>
        <w:jc w:val="both"/>
      </w:pPr>
      <w:r>
        <w:t xml:space="preserve">          </w:t>
      </w:r>
      <w:r w:rsidR="00364BF9" w:rsidRPr="005B0519">
        <w:t>Полнотекстовые фонды оценочных средств представлены на соответствующих кафедрах.</w:t>
      </w:r>
    </w:p>
    <w:p w:rsidR="00FC560F" w:rsidRDefault="00FC560F" w:rsidP="00364BF9">
      <w:pPr>
        <w:pStyle w:val="a4"/>
        <w:spacing w:before="0" w:beforeAutospacing="0" w:after="0" w:afterAutospacing="0"/>
        <w:contextualSpacing/>
        <w:jc w:val="both"/>
      </w:pPr>
    </w:p>
    <w:p w:rsidR="00364BF9" w:rsidRPr="00E25660" w:rsidRDefault="00364BF9" w:rsidP="000A75E6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75E6" w:rsidRPr="000A75E6" w:rsidRDefault="000A75E6" w:rsidP="000A75E6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364BF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bCs/>
          <w:sz w:val="24"/>
          <w:szCs w:val="24"/>
        </w:rPr>
        <w:t>6. Условия осуществления образовательной деятельности</w:t>
      </w:r>
    </w:p>
    <w:p w:rsidR="00727C1E" w:rsidRPr="005B0519" w:rsidRDefault="00727C1E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5B0519">
        <w:rPr>
          <w:rFonts w:ascii="Times New Roman" w:hAnsi="Times New Roman" w:cs="Times New Roman"/>
          <w:b/>
          <w:bCs/>
          <w:sz w:val="24"/>
          <w:szCs w:val="24"/>
        </w:rPr>
        <w:t>Финансовые условия осуществления образовательной деятельности</w:t>
      </w:r>
    </w:p>
    <w:p w:rsidR="00364BF9" w:rsidRPr="005B0519" w:rsidRDefault="00364BF9" w:rsidP="0025045E">
      <w:pPr>
        <w:pStyle w:val="ConsPlusNormal"/>
        <w:ind w:firstLine="708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5B0519">
        <w:rPr>
          <w:rFonts w:ascii="Times New Roman" w:hAnsi="Times New Roman" w:cs="Times New Roman"/>
          <w:bCs/>
          <w:sz w:val="24"/>
          <w:szCs w:val="24"/>
        </w:rPr>
        <w:t xml:space="preserve">Финансирование реализации программ </w:t>
      </w:r>
      <w:r w:rsidRPr="00C501E9">
        <w:rPr>
          <w:rFonts w:ascii="Times New Roman" w:hAnsi="Times New Roman" w:cs="Times New Roman"/>
          <w:sz w:val="24"/>
          <w:szCs w:val="24"/>
        </w:rPr>
        <w:t>магистратуры</w:t>
      </w:r>
      <w:r w:rsidRPr="005B0519">
        <w:rPr>
          <w:rFonts w:ascii="Times New Roman" w:hAnsi="Times New Roman" w:cs="Times New Roman"/>
          <w:bCs/>
          <w:sz w:val="24"/>
          <w:szCs w:val="24"/>
        </w:rPr>
        <w:t xml:space="preserve">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 </w:t>
      </w:r>
      <w:r w:rsidRPr="005B0519">
        <w:rPr>
          <w:rFonts w:ascii="Times New Roman" w:hAnsi="Times New Roman" w:cs="Times New Roman"/>
          <w:sz w:val="24"/>
          <w:szCs w:val="24"/>
        </w:rPr>
        <w:t>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утверждаемой Министерством науки и высшего образования Российской Федерации</w:t>
      </w: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6.2. Материально-техническое обеспечение образовательного процесса</w:t>
      </w:r>
    </w:p>
    <w:p w:rsidR="00364BF9" w:rsidRPr="005B0519" w:rsidRDefault="00364BF9" w:rsidP="00364BF9">
      <w:pPr>
        <w:pStyle w:val="Default"/>
        <w:ind w:firstLine="567"/>
        <w:contextualSpacing/>
        <w:jc w:val="both"/>
        <w:rPr>
          <w:color w:val="auto"/>
        </w:rPr>
      </w:pPr>
      <w:r w:rsidRPr="005B0519">
        <w:rPr>
          <w:color w:val="auto"/>
        </w:rPr>
        <w:t>При составлении данного раздела учтены общие требования к материально-</w:t>
      </w:r>
      <w:r w:rsidRPr="00946776">
        <w:rPr>
          <w:color w:val="auto"/>
        </w:rPr>
        <w:t>техническим условиям для реализации образовательного процесса, сформулированные в</w:t>
      </w:r>
      <w:r w:rsidR="002A072C">
        <w:rPr>
          <w:color w:val="auto"/>
        </w:rPr>
        <w:t xml:space="preserve"> </w:t>
      </w:r>
      <w:r w:rsidRPr="00946776">
        <w:rPr>
          <w:color w:val="auto"/>
        </w:rPr>
        <w:t xml:space="preserve">п. 4.3. </w:t>
      </w:r>
      <w:r w:rsidR="00946776" w:rsidRPr="00946776">
        <w:rPr>
          <w:color w:val="auto"/>
        </w:rPr>
        <w:t>ОС ННГУ</w:t>
      </w:r>
      <w:r w:rsidRPr="00946776">
        <w:rPr>
          <w:color w:val="auto"/>
        </w:rPr>
        <w:t xml:space="preserve"> «Требования к материально-техническому и учебно-методическому обеспечению программы магистратуры».</w:t>
      </w:r>
    </w:p>
    <w:p w:rsidR="00364BF9" w:rsidRPr="005B0519" w:rsidRDefault="00364BF9" w:rsidP="005A6964">
      <w:pPr>
        <w:pStyle w:val="Default"/>
        <w:ind w:firstLine="539"/>
        <w:contextualSpacing/>
        <w:jc w:val="both"/>
      </w:pPr>
      <w:r w:rsidRPr="005B0519">
        <w:t xml:space="preserve">Материально-технические условия для реализации образовательного процесса подготовки бакалавров (специалистов/магистрантов) соответствуют действующим санитарным и противопожарным нормам. </w:t>
      </w:r>
    </w:p>
    <w:p w:rsidR="00364BF9" w:rsidRPr="005B0519" w:rsidRDefault="007B256E" w:rsidP="005A696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56E">
        <w:rPr>
          <w:rFonts w:ascii="Times New Roman" w:hAnsi="Times New Roman" w:cs="Times New Roman"/>
          <w:sz w:val="24"/>
          <w:szCs w:val="24"/>
        </w:rPr>
        <w:t xml:space="preserve">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</w:t>
      </w:r>
      <w:r w:rsidRPr="007B256E">
        <w:rPr>
          <w:rFonts w:ascii="Times New Roman" w:hAnsi="Times New Roman" w:cs="Times New Roman"/>
          <w:sz w:val="24"/>
          <w:szCs w:val="24"/>
        </w:rPr>
        <w:lastRenderedPageBreak/>
        <w:t>техническими средствами обучения, состав которых определяется в рабочих программах дисциплин (модулей).</w:t>
      </w:r>
    </w:p>
    <w:p w:rsidR="00364BF9" w:rsidRDefault="007B256E" w:rsidP="00F50641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56E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ННГУ.</w:t>
      </w:r>
    </w:p>
    <w:p w:rsidR="00544168" w:rsidRPr="00CC5D15" w:rsidRDefault="00544168" w:rsidP="00F50641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64BF9" w:rsidRPr="005B0519" w:rsidRDefault="00364BF9" w:rsidP="005A69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6.3. Кадровые условия обеспечения образовательного процесса</w:t>
      </w:r>
    </w:p>
    <w:p w:rsidR="00364BF9" w:rsidRPr="005B0519" w:rsidRDefault="00364BF9" w:rsidP="00134E7F">
      <w:pPr>
        <w:pStyle w:val="Default"/>
        <w:ind w:firstLine="708"/>
        <w:contextualSpacing/>
        <w:jc w:val="both"/>
      </w:pPr>
      <w:r w:rsidRPr="005B0519">
        <w:t xml:space="preserve">Реализация программы </w:t>
      </w:r>
      <w:r w:rsidRPr="00544168">
        <w:t>магистратуры</w:t>
      </w:r>
      <w:r w:rsidRPr="005B0519">
        <w:t xml:space="preserve"> обеспечивается педагогическими работниками образовательной организации, а также лицами, привлекаемыми к реализации программы </w:t>
      </w:r>
      <w:r w:rsidRPr="00544168">
        <w:t>магистратуры</w:t>
      </w:r>
      <w:r w:rsidRPr="005B0519">
        <w:t xml:space="preserve"> на иных условиях. </w:t>
      </w:r>
    </w:p>
    <w:p w:rsidR="00364BF9" w:rsidRPr="00DD571C" w:rsidRDefault="00E177E5" w:rsidP="00134E7F">
      <w:pPr>
        <w:spacing w:before="0" w:beforeAutospacing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Кадровые условия реализации образовательной программы соответствуют </w:t>
      </w:r>
      <w:r w:rsidR="00364BF9" w:rsidRPr="00544168">
        <w:rPr>
          <w:rFonts w:ascii="Times New Roman" w:hAnsi="Times New Roman" w:cs="Times New Roman"/>
          <w:sz w:val="24"/>
          <w:szCs w:val="24"/>
        </w:rPr>
        <w:t>требованиям п.4.4 ОС ННГУ</w:t>
      </w:r>
      <w:r w:rsidR="00544168">
        <w:rPr>
          <w:rFonts w:ascii="Times New Roman" w:hAnsi="Times New Roman" w:cs="Times New Roman"/>
          <w:sz w:val="24"/>
          <w:szCs w:val="24"/>
        </w:rPr>
        <w:t>.</w:t>
      </w:r>
    </w:p>
    <w:p w:rsidR="00364BF9" w:rsidRDefault="00364BF9" w:rsidP="005756CB">
      <w:pPr>
        <w:pStyle w:val="a4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6.4</w:t>
      </w:r>
      <w:r w:rsidRPr="005B0519">
        <w:rPr>
          <w:b/>
        </w:rPr>
        <w:t>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25045E" w:rsidRPr="005B0519" w:rsidRDefault="0025045E" w:rsidP="005756CB">
      <w:pPr>
        <w:pStyle w:val="a4"/>
        <w:spacing w:before="0" w:beforeAutospacing="0" w:after="0" w:afterAutospacing="0"/>
        <w:contextualSpacing/>
        <w:jc w:val="center"/>
        <w:rPr>
          <w:b/>
        </w:rPr>
      </w:pPr>
    </w:p>
    <w:p w:rsidR="00364BF9" w:rsidRPr="005B0519" w:rsidRDefault="00364BF9" w:rsidP="00364BF9">
      <w:pPr>
        <w:pStyle w:val="a4"/>
        <w:spacing w:before="0" w:beforeAutospacing="0" w:after="0" w:afterAutospacing="0"/>
        <w:ind w:firstLine="708"/>
        <w:contextualSpacing/>
        <w:jc w:val="both"/>
        <w:rPr>
          <w:i/>
          <w:color w:val="FF0000"/>
        </w:rPr>
      </w:pPr>
      <w:r w:rsidRPr="005B0519">
        <w:t xml:space="preserve">Качество образовательной деятельности и подготовки обучающихся по программе </w:t>
      </w:r>
      <w:r w:rsidRPr="00544168">
        <w:t>магистратуры</w:t>
      </w:r>
      <w:r w:rsidRPr="005B0519">
        <w:t xml:space="preserve"> определяется в рамках системы внутренней оценки, а также системы внешней оценки, в которой ННГУ принимает </w:t>
      </w:r>
      <w:r w:rsidR="004267BF">
        <w:t>участие на добровольной основе.</w:t>
      </w:r>
    </w:p>
    <w:p w:rsidR="00364BF9" w:rsidRPr="005B0519" w:rsidRDefault="00364BF9" w:rsidP="00364B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В целях совершенствования программы </w:t>
      </w:r>
      <w:r w:rsidRPr="00A8163C">
        <w:rPr>
          <w:rFonts w:ascii="Times New Roman" w:hAnsi="Times New Roman" w:cs="Times New Roman"/>
          <w:sz w:val="24"/>
          <w:szCs w:val="24"/>
        </w:rPr>
        <w:t>магистратуры</w:t>
      </w:r>
      <w:r w:rsidRPr="005B0519">
        <w:rPr>
          <w:rFonts w:ascii="Times New Roman" w:hAnsi="Times New Roman" w:cs="Times New Roman"/>
          <w:sz w:val="24"/>
          <w:szCs w:val="24"/>
        </w:rPr>
        <w:t xml:space="preserve"> при проведении регулярной внутренней оценки качества образовательной деятельности и подготовки обучающихся по программе </w:t>
      </w:r>
      <w:r w:rsidRPr="00A8163C">
        <w:rPr>
          <w:rFonts w:ascii="Times New Roman" w:hAnsi="Times New Roman" w:cs="Times New Roman"/>
          <w:sz w:val="24"/>
          <w:szCs w:val="24"/>
        </w:rPr>
        <w:t>магистратуры</w:t>
      </w:r>
      <w:r w:rsidR="00DF4F1B">
        <w:rPr>
          <w:rFonts w:ascii="Times New Roman" w:hAnsi="Times New Roman" w:cs="Times New Roman"/>
          <w:sz w:val="24"/>
          <w:szCs w:val="24"/>
        </w:rPr>
        <w:t xml:space="preserve"> ННГУ привлекает работодателей,</w:t>
      </w:r>
      <w:r w:rsidRPr="005B0519">
        <w:rPr>
          <w:rFonts w:ascii="Times New Roman" w:hAnsi="Times New Roman" w:cs="Times New Roman"/>
          <w:sz w:val="24"/>
          <w:szCs w:val="24"/>
        </w:rPr>
        <w:t xml:space="preserve"> иных юридических и (или) физических лиц, включая педагогических работников ННГУ.</w:t>
      </w:r>
    </w:p>
    <w:p w:rsidR="00364BF9" w:rsidRPr="005B0519" w:rsidRDefault="00364BF9" w:rsidP="00364B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В рамках внутренней системы оценки качества образовательной деятельности по программе </w:t>
      </w:r>
      <w:r w:rsidRPr="00A8163C">
        <w:rPr>
          <w:rFonts w:ascii="Times New Roman" w:hAnsi="Times New Roman" w:cs="Times New Roman"/>
          <w:sz w:val="24"/>
          <w:szCs w:val="24"/>
        </w:rPr>
        <w:t>магистратуры</w:t>
      </w:r>
      <w:r w:rsidRPr="005B0519">
        <w:rPr>
          <w:rFonts w:ascii="Times New Roman" w:hAnsi="Times New Roman" w:cs="Times New Roman"/>
          <w:sz w:val="24"/>
          <w:szCs w:val="24"/>
        </w:rPr>
        <w:t xml:space="preserve">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364BF9" w:rsidRPr="005B0519" w:rsidRDefault="00364BF9" w:rsidP="00364B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Внешняя оценка качества образовательной деятельности по программе </w:t>
      </w:r>
      <w:r w:rsidRPr="00A8163C">
        <w:rPr>
          <w:rFonts w:ascii="Times New Roman" w:hAnsi="Times New Roman" w:cs="Times New Roman"/>
          <w:sz w:val="24"/>
          <w:szCs w:val="24"/>
        </w:rPr>
        <w:t>магистратуры</w:t>
      </w:r>
      <w:r w:rsidRPr="005B0519">
        <w:rPr>
          <w:rFonts w:ascii="Times New Roman" w:hAnsi="Times New Roman" w:cs="Times New Roman"/>
          <w:sz w:val="24"/>
          <w:szCs w:val="24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r w:rsidRPr="00A8163C">
        <w:rPr>
          <w:rFonts w:ascii="Times New Roman" w:hAnsi="Times New Roman" w:cs="Times New Roman"/>
          <w:sz w:val="24"/>
          <w:szCs w:val="24"/>
        </w:rPr>
        <w:t>магистратуры</w:t>
      </w:r>
      <w:r w:rsidRPr="005B0519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 w:rsidRPr="00A8163C">
        <w:rPr>
          <w:rFonts w:ascii="Times New Roman" w:hAnsi="Times New Roman" w:cs="Times New Roman"/>
          <w:sz w:val="24"/>
          <w:szCs w:val="24"/>
        </w:rPr>
        <w:t>ОС ННГУ.</w:t>
      </w:r>
    </w:p>
    <w:p w:rsidR="00364BF9" w:rsidRDefault="00364BF9" w:rsidP="00364BF9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AD410E" w:rsidRDefault="00AD410E" w:rsidP="00364BF9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AD410E" w:rsidRPr="005B0519" w:rsidRDefault="00AD410E" w:rsidP="00364BF9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364BF9" w:rsidRPr="005B0519" w:rsidRDefault="00364BF9" w:rsidP="00364BF9">
      <w:pPr>
        <w:pStyle w:val="a4"/>
        <w:spacing w:before="0" w:beforeAutospacing="0" w:after="0" w:afterAutospacing="0"/>
        <w:contextualSpacing/>
        <w:jc w:val="both"/>
        <w:rPr>
          <w:b/>
        </w:rPr>
      </w:pPr>
      <w:r w:rsidRPr="005B0519">
        <w:rPr>
          <w:b/>
        </w:rPr>
        <w:t>Разработчики:</w:t>
      </w:r>
    </w:p>
    <w:p w:rsidR="00BC6045" w:rsidRDefault="00BC6045" w:rsidP="00BC6045">
      <w:pPr>
        <w:pStyle w:val="a4"/>
        <w:spacing w:before="0" w:beforeAutospacing="0" w:after="0" w:afterAutospacing="0"/>
        <w:contextualSpacing/>
        <w:jc w:val="both"/>
      </w:pPr>
    </w:p>
    <w:p w:rsidR="00BC6045" w:rsidRDefault="00923B70" w:rsidP="00BC6045">
      <w:pPr>
        <w:pStyle w:val="a4"/>
        <w:spacing w:before="0" w:beforeAutospacing="0" w:after="0" w:afterAutospacing="0"/>
        <w:contextualSpacing/>
        <w:jc w:val="both"/>
      </w:pPr>
      <w:r>
        <w:t>Кузнецов Ю.А.</w:t>
      </w:r>
      <w:r w:rsidR="00BC6045">
        <w:t xml:space="preserve">, заведующий кафедрой </w:t>
      </w:r>
      <w:r>
        <w:t>математического моделирования экономических процессов</w:t>
      </w:r>
      <w:r w:rsidR="00BC6045">
        <w:t xml:space="preserve"> ИЭП ННГУ</w:t>
      </w:r>
    </w:p>
    <w:p w:rsidR="00BC6045" w:rsidRDefault="00BC6045" w:rsidP="00BC6045">
      <w:pPr>
        <w:pStyle w:val="a4"/>
        <w:spacing w:before="0" w:beforeAutospacing="0" w:after="0" w:afterAutospacing="0"/>
        <w:contextualSpacing/>
        <w:jc w:val="both"/>
      </w:pPr>
    </w:p>
    <w:p w:rsidR="00BC6045" w:rsidRDefault="0016795C" w:rsidP="00BC6045">
      <w:pPr>
        <w:pStyle w:val="a4"/>
        <w:spacing w:before="0" w:beforeAutospacing="0" w:after="0" w:afterAutospacing="0"/>
        <w:contextualSpacing/>
        <w:jc w:val="both"/>
      </w:pPr>
      <w:r>
        <w:t>Семенов А.В.</w:t>
      </w:r>
      <w:r w:rsidR="00BC6045">
        <w:t xml:space="preserve"> доцент кафедры </w:t>
      </w:r>
      <w:r>
        <w:t>математического моделирования экономических процессов</w:t>
      </w:r>
      <w:r w:rsidR="00BC6045">
        <w:t xml:space="preserve"> ИЭП ННГУ</w:t>
      </w:r>
    </w:p>
    <w:p w:rsidR="00364BF9" w:rsidRPr="005B0519" w:rsidRDefault="00364BF9" w:rsidP="00364BF9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364BF9">
      <w:pPr>
        <w:pStyle w:val="a4"/>
        <w:spacing w:before="0" w:beforeAutospacing="0" w:after="0" w:afterAutospacing="0"/>
        <w:contextualSpacing/>
        <w:jc w:val="both"/>
      </w:pPr>
    </w:p>
    <w:p w:rsidR="00913740" w:rsidRDefault="00913740">
      <w:pPr>
        <w:spacing w:before="0" w:beforeAutospacing="0" w:after="160" w:afterAutospacing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364BF9" w:rsidRPr="00100D22" w:rsidRDefault="00364BF9" w:rsidP="00364BF9">
      <w:pPr>
        <w:pStyle w:val="a4"/>
        <w:spacing w:before="0" w:beforeAutospacing="0" w:after="0" w:afterAutospacing="0"/>
        <w:contextualSpacing/>
        <w:jc w:val="right"/>
      </w:pPr>
      <w:r w:rsidRPr="00100D22">
        <w:lastRenderedPageBreak/>
        <w:t>Приложение 1</w:t>
      </w:r>
    </w:p>
    <w:p w:rsidR="00364BF9" w:rsidRPr="005B0519" w:rsidRDefault="00364BF9" w:rsidP="00364BF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364BF9" w:rsidRPr="005B0519" w:rsidRDefault="00364BF9" w:rsidP="00364BF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профессиональных стандартов, </w:t>
      </w:r>
    </w:p>
    <w:p w:rsidR="00364BF9" w:rsidRDefault="00364BF9" w:rsidP="00364BF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соответствующих профессиональной деятельности выпускников, освоивших программу</w:t>
      </w:r>
      <w:r w:rsidR="00F27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B52">
        <w:rPr>
          <w:rFonts w:ascii="Times New Roman" w:hAnsi="Times New Roman" w:cs="Times New Roman"/>
          <w:b/>
          <w:sz w:val="24"/>
          <w:szCs w:val="24"/>
        </w:rPr>
        <w:t>магистратуры</w:t>
      </w:r>
    </w:p>
    <w:p w:rsidR="002A072C" w:rsidRPr="005B0519" w:rsidRDefault="002A072C" w:rsidP="00364BF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7854"/>
      </w:tblGrid>
      <w:tr w:rsidR="0016795C" w:rsidRPr="006C326B" w:rsidTr="00FB3F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5C" w:rsidRPr="00E31DC1" w:rsidRDefault="0016795C" w:rsidP="00FB3FC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5C" w:rsidRPr="00E31DC1" w:rsidRDefault="0016795C" w:rsidP="00FB3FC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Код профессионального стандарта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5C" w:rsidRPr="00E31DC1" w:rsidRDefault="0016795C" w:rsidP="00FB3FC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области профессиональной деятельности. </w:t>
            </w:r>
          </w:p>
          <w:p w:rsidR="0016795C" w:rsidRPr="00E31DC1" w:rsidRDefault="0016795C" w:rsidP="00FB3FC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Наименование профессионального стандарта</w:t>
            </w:r>
          </w:p>
        </w:tc>
      </w:tr>
      <w:tr w:rsidR="0016795C" w:rsidRPr="006C326B" w:rsidTr="00FB3FC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E31DC1" w:rsidRDefault="0016795C" w:rsidP="00FB3FC9">
            <w:pPr>
              <w:pStyle w:val="ConsPlusNormal"/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06 Связь, информационные и коммуникационные технологии</w:t>
            </w:r>
          </w:p>
        </w:tc>
      </w:tr>
      <w:tr w:rsidR="0016795C" w:rsidRPr="006C326B" w:rsidTr="00FB3F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E31DC1" w:rsidRDefault="00DF4F1B" w:rsidP="00FB3FC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16795C" w:rsidRPr="00E31DC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E31DC1" w:rsidRDefault="0016795C" w:rsidP="00FB3FC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06.014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E31DC1" w:rsidRDefault="0016795C" w:rsidP="00FB3FC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Профессиональный стандарт "Менеджер по информационным технологиям", утвержденный приказом Министерства труда и социальной защиты Российской Федерации от 13 октября 2014 г. N 716н (зарегистрирован Министерством юстиции Российской Федерации 14 ноября 2014 г., регистрационный N 34714),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16795C" w:rsidRPr="006C326B" w:rsidTr="00FB3FC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E31DC1" w:rsidRDefault="0016795C" w:rsidP="00FB3FC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08 Финансы и экономика</w:t>
            </w:r>
          </w:p>
        </w:tc>
      </w:tr>
      <w:tr w:rsidR="0016795C" w:rsidRPr="006C326B" w:rsidTr="00FB3F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DF4F1B" w:rsidRDefault="00DF4F1B" w:rsidP="00FB3FC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E31DC1" w:rsidRDefault="0016795C" w:rsidP="00FB3FC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08.037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95C" w:rsidRPr="00E31DC1" w:rsidRDefault="0016795C" w:rsidP="00FB3FC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Профессиональный стандарт "Бизнес-аналитик", утвержденный приказом Министерства труда и социальной защиты Российской Федерации </w:t>
            </w:r>
            <w:r w:rsidRPr="00E31DC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от 25.09.2018 № 592н</w:t>
            </w: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 xml:space="preserve"> (зарегистрирован Министерством юстиции Российской Федерации </w:t>
            </w:r>
            <w:r w:rsidRPr="00E31DC1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11 октября 2018 г.</w:t>
            </w:r>
            <w:r w:rsidRPr="00E31DC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, </w:t>
            </w: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регистрационный N </w:t>
            </w:r>
            <w:r w:rsidRPr="00E31DC1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52408</w:t>
            </w: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16795C" w:rsidRPr="006C326B" w:rsidRDefault="0016795C" w:rsidP="0016795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4BF9" w:rsidRPr="00100D22" w:rsidRDefault="0016795C" w:rsidP="0016795C">
      <w:pPr>
        <w:pStyle w:val="a4"/>
        <w:spacing w:before="0" w:beforeAutospacing="0" w:after="0" w:afterAutospacing="0"/>
        <w:ind w:left="-851"/>
        <w:contextualSpacing/>
        <w:jc w:val="right"/>
      </w:pPr>
      <w:r w:rsidRPr="006C326B">
        <w:br w:type="page"/>
      </w:r>
      <w:r w:rsidR="00364BF9" w:rsidRPr="00100D22">
        <w:lastRenderedPageBreak/>
        <w:t>Приложение 2</w:t>
      </w:r>
    </w:p>
    <w:p w:rsidR="00E4284B" w:rsidRDefault="00364BF9" w:rsidP="00364BF9">
      <w:pPr>
        <w:pStyle w:val="Default"/>
        <w:contextualSpacing/>
        <w:jc w:val="center"/>
        <w:rPr>
          <w:b/>
        </w:rPr>
      </w:pPr>
      <w:r w:rsidRPr="005B0519">
        <w:rPr>
          <w:b/>
        </w:rPr>
        <w:t>Перечень</w:t>
      </w:r>
    </w:p>
    <w:p w:rsidR="00E4284B" w:rsidRDefault="00364BF9" w:rsidP="00364BF9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обобщённых трудовых функций и трудовых функций, имеющих</w:t>
      </w:r>
    </w:p>
    <w:p w:rsidR="00E4284B" w:rsidRDefault="00364BF9" w:rsidP="00364BF9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отношение к профессиональной деятельности выпускника</w:t>
      </w:r>
    </w:p>
    <w:p w:rsidR="00364BF9" w:rsidRPr="005B0519" w:rsidRDefault="00364BF9" w:rsidP="00364BF9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образовательной</w:t>
      </w:r>
      <w:r w:rsidR="00E4284B">
        <w:rPr>
          <w:b/>
        </w:rPr>
        <w:t xml:space="preserve"> </w:t>
      </w:r>
      <w:r w:rsidRPr="005B0519">
        <w:rPr>
          <w:b/>
        </w:rPr>
        <w:t>программы</w:t>
      </w:r>
    </w:p>
    <w:p w:rsidR="00364BF9" w:rsidRPr="005B0519" w:rsidRDefault="00364BF9" w:rsidP="00364BF9">
      <w:pPr>
        <w:pStyle w:val="Default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518"/>
        <w:gridCol w:w="2056"/>
        <w:gridCol w:w="1139"/>
        <w:gridCol w:w="1802"/>
        <w:gridCol w:w="1028"/>
        <w:gridCol w:w="1240"/>
      </w:tblGrid>
      <w:tr w:rsidR="00364BF9" w:rsidRPr="005B0519" w:rsidTr="00A6624D">
        <w:tc>
          <w:tcPr>
            <w:tcW w:w="2070" w:type="dxa"/>
            <w:vMerge w:val="restart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Код и наименование профессионального стандарта</w:t>
            </w:r>
          </w:p>
        </w:tc>
        <w:tc>
          <w:tcPr>
            <w:tcW w:w="3713" w:type="dxa"/>
            <w:gridSpan w:val="3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Обобщенные трудовые функции</w:t>
            </w:r>
          </w:p>
        </w:tc>
        <w:tc>
          <w:tcPr>
            <w:tcW w:w="4070" w:type="dxa"/>
            <w:gridSpan w:val="3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Трудовые функции</w:t>
            </w:r>
          </w:p>
        </w:tc>
      </w:tr>
      <w:tr w:rsidR="00364BF9" w:rsidRPr="005B0519" w:rsidTr="00A6624D">
        <w:tc>
          <w:tcPr>
            <w:tcW w:w="2070" w:type="dxa"/>
            <w:vMerge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364BF9" w:rsidRPr="006C127B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127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056" w:type="dxa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9" w:type="dxa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уровень квалификации</w:t>
            </w:r>
          </w:p>
        </w:tc>
        <w:tc>
          <w:tcPr>
            <w:tcW w:w="1802" w:type="dxa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28" w:type="dxa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код</w:t>
            </w:r>
          </w:p>
        </w:tc>
        <w:tc>
          <w:tcPr>
            <w:tcW w:w="1240" w:type="dxa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уровень (подуровень) квалификации</w:t>
            </w:r>
          </w:p>
        </w:tc>
      </w:tr>
      <w:tr w:rsidR="00C116AE" w:rsidRPr="005B0519" w:rsidTr="00A6624D">
        <w:tc>
          <w:tcPr>
            <w:tcW w:w="2070" w:type="dxa"/>
            <w:vMerge w:val="restart"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  <w:r w:rsidRPr="00DF4F1B">
              <w:t>06.014 Профессиональный стандарт " Менеджер по информационным технологиям "</w:t>
            </w:r>
          </w:p>
        </w:tc>
        <w:tc>
          <w:tcPr>
            <w:tcW w:w="518" w:type="dxa"/>
            <w:vMerge w:val="restart"/>
            <w:shd w:val="clear" w:color="auto" w:fill="auto"/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dst100074"/>
            <w:bookmarkEnd w:id="1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сервисами ИТ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st100075"/>
            <w:bookmarkEnd w:id="2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договорами об уровне предоставления сервисов ИТ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st100077"/>
            <w:bookmarkEnd w:id="3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st100078"/>
            <w:bookmarkEnd w:id="4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A6624D">
        <w:trPr>
          <w:trHeight w:val="623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ИТ-проектами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st100080"/>
            <w:bookmarkEnd w:id="5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st100081"/>
            <w:bookmarkEnd w:id="6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A6624D"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моделью предоставления сервисов ИТ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st100083"/>
            <w:bookmarkEnd w:id="7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st100084"/>
            <w:bookmarkEnd w:id="8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A6624D">
        <w:trPr>
          <w:trHeight w:val="901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изменениями сервисов ИТ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st100086"/>
            <w:bookmarkEnd w:id="9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B/04.7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st100087"/>
            <w:bookmarkEnd w:id="10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A6624D">
        <w:trPr>
          <w:trHeight w:val="1265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отношениями с пользователями и поставщиками сервисов ИТ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B/05.7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A6624D"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персоналом, осуществляющим предоставление сервисов ИТ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B/06.7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C116AE">
        <w:trPr>
          <w:trHeight w:val="924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непрерывностью сервисов ИТ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B/07.7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C116AE">
        <w:trPr>
          <w:trHeight w:val="924"/>
        </w:trPr>
        <w:tc>
          <w:tcPr>
            <w:tcW w:w="2070" w:type="dxa"/>
            <w:vMerge w:val="restart"/>
            <w:shd w:val="clear" w:color="auto" w:fill="auto"/>
          </w:tcPr>
          <w:p w:rsidR="00C116AE" w:rsidRPr="00DF4F1B" w:rsidRDefault="00C116AE" w:rsidP="00C116A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08.037</w:t>
            </w:r>
          </w:p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  <w:r w:rsidRPr="00DF4F1B">
              <w:t>Профессиональный стандарт "Бизнес-аналитик"</w:t>
            </w:r>
          </w:p>
        </w:tc>
        <w:tc>
          <w:tcPr>
            <w:tcW w:w="518" w:type="dxa"/>
            <w:vMerge w:val="restart"/>
            <w:shd w:val="clear" w:color="auto" w:fill="auto"/>
          </w:tcPr>
          <w:p w:rsidR="00C116AE" w:rsidRDefault="00C116AE" w:rsidP="00C116AE">
            <w:pPr>
              <w:pStyle w:val="Default"/>
              <w:spacing w:after="200"/>
              <w:contextualSpacing/>
              <w:jc w:val="center"/>
            </w:pPr>
            <w:r w:rsidRPr="00DF4F1B">
              <w:t>Е</w:t>
            </w: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Pr="00DF4F1B" w:rsidRDefault="00DF4F1B" w:rsidP="00DF4F1B">
            <w:pPr>
              <w:pStyle w:val="Default"/>
              <w:spacing w:after="200"/>
              <w:contextualSpacing/>
            </w:pPr>
            <w:r>
              <w:lastRenderedPageBreak/>
              <w:t>F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C116AE" w:rsidRPr="00DF4F1B" w:rsidRDefault="00C116AE" w:rsidP="00C1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бизнес-анализом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подходов, используемых в бизнес-анализе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E/01.7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FB3FC9">
        <w:trPr>
          <w:trHeight w:val="924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бизнес-анализом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E/02.7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C116AE">
        <w:trPr>
          <w:trHeight w:val="924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 w:val="restart"/>
            <w:shd w:val="clear" w:color="auto" w:fill="auto"/>
          </w:tcPr>
          <w:p w:rsidR="00C116AE" w:rsidRPr="00DF4F1B" w:rsidRDefault="00C116AE" w:rsidP="00C1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Аналитическое обеспечение разработки стратегии изменений организации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направлений развития организации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F/01.7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FB3FC9">
        <w:trPr>
          <w:trHeight w:val="924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стратегии управления изменениями в организации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F/02.7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7482D" w:rsidRDefault="0047482D"/>
    <w:sectPr w:rsidR="0047482D" w:rsidSect="0016795C">
      <w:footerReference w:type="default" r:id="rId7"/>
      <w:pgSz w:w="11906" w:h="16838"/>
      <w:pgMar w:top="1134" w:right="851" w:bottom="1134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6C" w:rsidRDefault="0078306C" w:rsidP="00364BF9">
      <w:pPr>
        <w:spacing w:before="0" w:after="0" w:line="240" w:lineRule="auto"/>
      </w:pPr>
      <w:r>
        <w:separator/>
      </w:r>
    </w:p>
  </w:endnote>
  <w:endnote w:type="continuationSeparator" w:id="0">
    <w:p w:rsidR="0078306C" w:rsidRDefault="0078306C" w:rsidP="00364B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702265"/>
      <w:docPartObj>
        <w:docPartGallery w:val="Page Numbers (Bottom of Page)"/>
        <w:docPartUnique/>
      </w:docPartObj>
    </w:sdtPr>
    <w:sdtContent>
      <w:p w:rsidR="00FB3FC9" w:rsidRDefault="00FB3FC9" w:rsidP="00913740">
        <w:pPr>
          <w:pStyle w:val="aa"/>
          <w:spacing w:beforeAutospacing="0" w:afterAutospacing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C97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6C" w:rsidRDefault="0078306C" w:rsidP="00364BF9">
      <w:pPr>
        <w:spacing w:before="0" w:after="0" w:line="240" w:lineRule="auto"/>
      </w:pPr>
      <w:r>
        <w:separator/>
      </w:r>
    </w:p>
  </w:footnote>
  <w:footnote w:type="continuationSeparator" w:id="0">
    <w:p w:rsidR="0078306C" w:rsidRDefault="0078306C" w:rsidP="00364BF9">
      <w:pPr>
        <w:spacing w:before="0" w:after="0" w:line="240" w:lineRule="auto"/>
      </w:pPr>
      <w:r>
        <w:continuationSeparator/>
      </w:r>
    </w:p>
  </w:footnote>
  <w:footnote w:id="1">
    <w:p w:rsidR="00FB3FC9" w:rsidRPr="001F3C7F" w:rsidRDefault="00FB3FC9" w:rsidP="00364BF9">
      <w:pPr>
        <w:pStyle w:val="a5"/>
      </w:pPr>
      <w:r w:rsidRPr="00712C92">
        <w:rPr>
          <w:rStyle w:val="a7"/>
          <w:sz w:val="22"/>
        </w:rPr>
        <w:footnoteRef/>
      </w:r>
      <w:r w:rsidRPr="001F3C7F">
        <w:t>Под анализом опыта понимается анализ отечественного и зарубежного опыта, международных норм и стандартов, форсайт-сессии, фокус-группы и пр.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F1D49"/>
    <w:multiLevelType w:val="multilevel"/>
    <w:tmpl w:val="60646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" w15:restartNumberingAfterBreak="0">
    <w:nsid w:val="25D80095"/>
    <w:multiLevelType w:val="hybridMultilevel"/>
    <w:tmpl w:val="18A611EA"/>
    <w:lvl w:ilvl="0" w:tplc="16C027BC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84FC0"/>
    <w:multiLevelType w:val="hybridMultilevel"/>
    <w:tmpl w:val="974CAD1C"/>
    <w:lvl w:ilvl="0" w:tplc="BA529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F2F87"/>
    <w:multiLevelType w:val="hybridMultilevel"/>
    <w:tmpl w:val="102A5B5A"/>
    <w:lvl w:ilvl="0" w:tplc="16C027BC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E42319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551F7E"/>
    <w:multiLevelType w:val="hybridMultilevel"/>
    <w:tmpl w:val="A1C21DD8"/>
    <w:lvl w:ilvl="0" w:tplc="16C027BC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2D7704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E6319"/>
    <w:multiLevelType w:val="hybridMultilevel"/>
    <w:tmpl w:val="0008ADA2"/>
    <w:lvl w:ilvl="0" w:tplc="16C027BC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6A0669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CB6E8D"/>
    <w:multiLevelType w:val="hybridMultilevel"/>
    <w:tmpl w:val="B5A88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0C"/>
    <w:rsid w:val="00013701"/>
    <w:rsid w:val="000370CE"/>
    <w:rsid w:val="00046465"/>
    <w:rsid w:val="0006056E"/>
    <w:rsid w:val="00077BF8"/>
    <w:rsid w:val="000936F0"/>
    <w:rsid w:val="000963A2"/>
    <w:rsid w:val="000A3D33"/>
    <w:rsid w:val="000A47F1"/>
    <w:rsid w:val="000A75E6"/>
    <w:rsid w:val="000B4070"/>
    <w:rsid w:val="000C3AD9"/>
    <w:rsid w:val="000C4F39"/>
    <w:rsid w:val="000C54AF"/>
    <w:rsid w:val="00100D22"/>
    <w:rsid w:val="00110B29"/>
    <w:rsid w:val="00134E7F"/>
    <w:rsid w:val="001618B8"/>
    <w:rsid w:val="00163C8C"/>
    <w:rsid w:val="0016795C"/>
    <w:rsid w:val="00183262"/>
    <w:rsid w:val="001A0C3B"/>
    <w:rsid w:val="001A3C11"/>
    <w:rsid w:val="001B085F"/>
    <w:rsid w:val="001B6527"/>
    <w:rsid w:val="001D790B"/>
    <w:rsid w:val="00205B0B"/>
    <w:rsid w:val="00205BE2"/>
    <w:rsid w:val="002110B2"/>
    <w:rsid w:val="00215047"/>
    <w:rsid w:val="0024272A"/>
    <w:rsid w:val="0025045E"/>
    <w:rsid w:val="00254312"/>
    <w:rsid w:val="00264D9B"/>
    <w:rsid w:val="00291AFE"/>
    <w:rsid w:val="00291DBB"/>
    <w:rsid w:val="00292964"/>
    <w:rsid w:val="002A072C"/>
    <w:rsid w:val="002C08FE"/>
    <w:rsid w:val="002D17AE"/>
    <w:rsid w:val="002D1AD7"/>
    <w:rsid w:val="002E3F0C"/>
    <w:rsid w:val="002F60D1"/>
    <w:rsid w:val="00321274"/>
    <w:rsid w:val="0032752F"/>
    <w:rsid w:val="0034532F"/>
    <w:rsid w:val="00362021"/>
    <w:rsid w:val="00364BF9"/>
    <w:rsid w:val="003655F1"/>
    <w:rsid w:val="00370C16"/>
    <w:rsid w:val="0037645A"/>
    <w:rsid w:val="003D0E7C"/>
    <w:rsid w:val="003D55C8"/>
    <w:rsid w:val="003D6747"/>
    <w:rsid w:val="003E772B"/>
    <w:rsid w:val="00401939"/>
    <w:rsid w:val="00402672"/>
    <w:rsid w:val="004037BC"/>
    <w:rsid w:val="0040597E"/>
    <w:rsid w:val="0040670F"/>
    <w:rsid w:val="00411E46"/>
    <w:rsid w:val="004139AC"/>
    <w:rsid w:val="004267BF"/>
    <w:rsid w:val="00436636"/>
    <w:rsid w:val="00440A5B"/>
    <w:rsid w:val="0044616E"/>
    <w:rsid w:val="0045715F"/>
    <w:rsid w:val="0047482D"/>
    <w:rsid w:val="004A225E"/>
    <w:rsid w:val="004C1438"/>
    <w:rsid w:val="004C4CDA"/>
    <w:rsid w:val="004F0DAF"/>
    <w:rsid w:val="004F16B9"/>
    <w:rsid w:val="005006F5"/>
    <w:rsid w:val="00501813"/>
    <w:rsid w:val="00504042"/>
    <w:rsid w:val="00532868"/>
    <w:rsid w:val="00544168"/>
    <w:rsid w:val="005477D9"/>
    <w:rsid w:val="005522DA"/>
    <w:rsid w:val="005756CB"/>
    <w:rsid w:val="00577D13"/>
    <w:rsid w:val="00593964"/>
    <w:rsid w:val="005A46EE"/>
    <w:rsid w:val="005A6964"/>
    <w:rsid w:val="005B2B52"/>
    <w:rsid w:val="005D00C0"/>
    <w:rsid w:val="005E3BA7"/>
    <w:rsid w:val="0064792B"/>
    <w:rsid w:val="00677014"/>
    <w:rsid w:val="00680E25"/>
    <w:rsid w:val="006841E3"/>
    <w:rsid w:val="00693D65"/>
    <w:rsid w:val="006A3EF7"/>
    <w:rsid w:val="006B29EC"/>
    <w:rsid w:val="006B4DC1"/>
    <w:rsid w:val="006B5DEA"/>
    <w:rsid w:val="006B7AD2"/>
    <w:rsid w:val="006C127B"/>
    <w:rsid w:val="006F3D6D"/>
    <w:rsid w:val="006F6AF2"/>
    <w:rsid w:val="00701C97"/>
    <w:rsid w:val="00727C1E"/>
    <w:rsid w:val="007331C4"/>
    <w:rsid w:val="00740BEF"/>
    <w:rsid w:val="00760055"/>
    <w:rsid w:val="0078306C"/>
    <w:rsid w:val="007869C1"/>
    <w:rsid w:val="007A186C"/>
    <w:rsid w:val="007B256E"/>
    <w:rsid w:val="007C0C6D"/>
    <w:rsid w:val="007C1F63"/>
    <w:rsid w:val="007D020E"/>
    <w:rsid w:val="007E4A85"/>
    <w:rsid w:val="0083279F"/>
    <w:rsid w:val="00840506"/>
    <w:rsid w:val="008456B4"/>
    <w:rsid w:val="008539C3"/>
    <w:rsid w:val="00863D03"/>
    <w:rsid w:val="0086591A"/>
    <w:rsid w:val="00866836"/>
    <w:rsid w:val="00884E15"/>
    <w:rsid w:val="008D27DA"/>
    <w:rsid w:val="008D356D"/>
    <w:rsid w:val="008D6459"/>
    <w:rsid w:val="008F7B70"/>
    <w:rsid w:val="00900220"/>
    <w:rsid w:val="00913740"/>
    <w:rsid w:val="00923B70"/>
    <w:rsid w:val="009312FE"/>
    <w:rsid w:val="00946776"/>
    <w:rsid w:val="00947A76"/>
    <w:rsid w:val="009550E8"/>
    <w:rsid w:val="00973C62"/>
    <w:rsid w:val="00974825"/>
    <w:rsid w:val="009912AD"/>
    <w:rsid w:val="009920EC"/>
    <w:rsid w:val="009A3DC9"/>
    <w:rsid w:val="009B0D6B"/>
    <w:rsid w:val="009D568E"/>
    <w:rsid w:val="009F30EF"/>
    <w:rsid w:val="009F32D4"/>
    <w:rsid w:val="009F33A9"/>
    <w:rsid w:val="009F386A"/>
    <w:rsid w:val="00A22CBA"/>
    <w:rsid w:val="00A310FB"/>
    <w:rsid w:val="00A36F9C"/>
    <w:rsid w:val="00A401C6"/>
    <w:rsid w:val="00A40E05"/>
    <w:rsid w:val="00A41E53"/>
    <w:rsid w:val="00A46FDC"/>
    <w:rsid w:val="00A536A3"/>
    <w:rsid w:val="00A64682"/>
    <w:rsid w:val="00A6624D"/>
    <w:rsid w:val="00A8163C"/>
    <w:rsid w:val="00AB4F7C"/>
    <w:rsid w:val="00AB6765"/>
    <w:rsid w:val="00AC7D5B"/>
    <w:rsid w:val="00AD410E"/>
    <w:rsid w:val="00AD41B2"/>
    <w:rsid w:val="00AF37A3"/>
    <w:rsid w:val="00B25505"/>
    <w:rsid w:val="00B33CD8"/>
    <w:rsid w:val="00B92941"/>
    <w:rsid w:val="00BA7ECF"/>
    <w:rsid w:val="00BB2FB9"/>
    <w:rsid w:val="00BC3736"/>
    <w:rsid w:val="00BC6045"/>
    <w:rsid w:val="00BD0CB9"/>
    <w:rsid w:val="00BF3F87"/>
    <w:rsid w:val="00C116AE"/>
    <w:rsid w:val="00C17F16"/>
    <w:rsid w:val="00C224A8"/>
    <w:rsid w:val="00C36458"/>
    <w:rsid w:val="00C3708C"/>
    <w:rsid w:val="00C501E9"/>
    <w:rsid w:val="00C52AED"/>
    <w:rsid w:val="00C53DA9"/>
    <w:rsid w:val="00C61137"/>
    <w:rsid w:val="00C66154"/>
    <w:rsid w:val="00CA1DFD"/>
    <w:rsid w:val="00CA55C4"/>
    <w:rsid w:val="00CB6FA6"/>
    <w:rsid w:val="00CB7E55"/>
    <w:rsid w:val="00CC5D15"/>
    <w:rsid w:val="00CF4730"/>
    <w:rsid w:val="00D0019C"/>
    <w:rsid w:val="00D27AA2"/>
    <w:rsid w:val="00D36010"/>
    <w:rsid w:val="00D40FAE"/>
    <w:rsid w:val="00D41B9C"/>
    <w:rsid w:val="00DA3426"/>
    <w:rsid w:val="00DB77E2"/>
    <w:rsid w:val="00DC4511"/>
    <w:rsid w:val="00DC61E3"/>
    <w:rsid w:val="00DD571C"/>
    <w:rsid w:val="00DF428B"/>
    <w:rsid w:val="00DF4F1B"/>
    <w:rsid w:val="00E15C89"/>
    <w:rsid w:val="00E177E5"/>
    <w:rsid w:val="00E20FC4"/>
    <w:rsid w:val="00E25660"/>
    <w:rsid w:val="00E4284B"/>
    <w:rsid w:val="00E4557F"/>
    <w:rsid w:val="00E5298E"/>
    <w:rsid w:val="00E73C00"/>
    <w:rsid w:val="00E879AF"/>
    <w:rsid w:val="00E93812"/>
    <w:rsid w:val="00E93D0A"/>
    <w:rsid w:val="00E97CC2"/>
    <w:rsid w:val="00EA312D"/>
    <w:rsid w:val="00EA712F"/>
    <w:rsid w:val="00EC7EC9"/>
    <w:rsid w:val="00EE32B8"/>
    <w:rsid w:val="00EE5F89"/>
    <w:rsid w:val="00EF3B75"/>
    <w:rsid w:val="00EF7C2B"/>
    <w:rsid w:val="00F01ECC"/>
    <w:rsid w:val="00F15CEC"/>
    <w:rsid w:val="00F15CFF"/>
    <w:rsid w:val="00F202F1"/>
    <w:rsid w:val="00F2567B"/>
    <w:rsid w:val="00F27440"/>
    <w:rsid w:val="00F27A99"/>
    <w:rsid w:val="00F3643F"/>
    <w:rsid w:val="00F40B46"/>
    <w:rsid w:val="00F50641"/>
    <w:rsid w:val="00F629BF"/>
    <w:rsid w:val="00F64865"/>
    <w:rsid w:val="00F71C21"/>
    <w:rsid w:val="00F90F37"/>
    <w:rsid w:val="00FB140C"/>
    <w:rsid w:val="00FB3FC9"/>
    <w:rsid w:val="00FC560F"/>
    <w:rsid w:val="00FD0B39"/>
    <w:rsid w:val="00FD4653"/>
    <w:rsid w:val="00FE3008"/>
    <w:rsid w:val="00FF0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3C4AEC-89BE-4216-926D-30E07A01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F9"/>
    <w:pPr>
      <w:spacing w:before="100" w:beforeAutospacing="1" w:after="100" w:afterAutospacing="1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BF9"/>
    <w:pPr>
      <w:ind w:left="720"/>
      <w:contextualSpacing/>
    </w:pPr>
  </w:style>
  <w:style w:type="paragraph" w:styleId="a4">
    <w:name w:val="Normal (Web)"/>
    <w:aliases w:val="Обычный (Web)"/>
    <w:basedOn w:val="a"/>
    <w:rsid w:val="00364BF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4B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64B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364BF9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64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364BF9"/>
    <w:rPr>
      <w:vertAlign w:val="superscript"/>
    </w:rPr>
  </w:style>
  <w:style w:type="character" w:customStyle="1" w:styleId="apple-converted-space">
    <w:name w:val="apple-converted-space"/>
    <w:rsid w:val="00364BF9"/>
  </w:style>
  <w:style w:type="paragraph" w:styleId="a8">
    <w:name w:val="header"/>
    <w:basedOn w:val="a"/>
    <w:link w:val="a9"/>
    <w:uiPriority w:val="99"/>
    <w:unhideWhenUsed/>
    <w:rsid w:val="00AF37A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37A3"/>
  </w:style>
  <w:style w:type="paragraph" w:styleId="aa">
    <w:name w:val="footer"/>
    <w:basedOn w:val="a"/>
    <w:link w:val="ab"/>
    <w:uiPriority w:val="99"/>
    <w:unhideWhenUsed/>
    <w:rsid w:val="00AF37A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37A3"/>
  </w:style>
  <w:style w:type="paragraph" w:customStyle="1" w:styleId="TableParagraph">
    <w:name w:val="Table Paragraph"/>
    <w:basedOn w:val="a"/>
    <w:uiPriority w:val="1"/>
    <w:qFormat/>
    <w:rsid w:val="0016795C"/>
    <w:pPr>
      <w:widowControl w:val="0"/>
      <w:autoSpaceDE w:val="0"/>
      <w:autoSpaceDN w:val="0"/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s1">
    <w:name w:val="s_1"/>
    <w:basedOn w:val="a"/>
    <w:rsid w:val="0016795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rsid w:val="009B0D6B"/>
    <w:pPr>
      <w:spacing w:before="0" w:beforeAutospacing="0"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9B0D6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5384</Words>
  <Characters>30693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36005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Ирина Игоревна</dc:creator>
  <cp:keywords/>
  <dc:description/>
  <cp:lastModifiedBy>днс</cp:lastModifiedBy>
  <cp:revision>2</cp:revision>
  <dcterms:created xsi:type="dcterms:W3CDTF">2021-09-21T04:36:00Z</dcterms:created>
  <dcterms:modified xsi:type="dcterms:W3CDTF">2021-09-21T04:36:00Z</dcterms:modified>
</cp:coreProperties>
</file>