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F9" w:rsidRPr="00116CBF" w:rsidRDefault="00364BF9" w:rsidP="00364BF9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4BF9" w:rsidRPr="005B0519" w:rsidRDefault="00364BF9" w:rsidP="00364BF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«Национальный исследовательский 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913740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УТВЕРЖДЕНО</w:t>
      </w: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протокол от</w:t>
      </w:r>
    </w:p>
    <w:p w:rsidR="00364BF9" w:rsidRPr="005B0519" w:rsidRDefault="00364BF9" w:rsidP="00DD571C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«___» __________ 20__ г. № ___</w:t>
      </w: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tabs>
          <w:tab w:val="left" w:pos="5670"/>
        </w:tabs>
        <w:spacing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0597E">
        <w:rPr>
          <w:rFonts w:ascii="Times New Roman" w:hAnsi="Times New Roman" w:cs="Times New Roman"/>
          <w:b/>
          <w:sz w:val="32"/>
          <w:szCs w:val="32"/>
        </w:rPr>
        <w:t xml:space="preserve">Основная образовательная программа </w:t>
      </w:r>
    </w:p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5A46E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0C4F39" w:rsidRDefault="000C4F39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39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Магистратура</w:t>
            </w:r>
          </w:p>
        </w:tc>
      </w:tr>
    </w:tbl>
    <w:p w:rsidR="00364BF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>(</w:t>
      </w:r>
      <w:proofErr w:type="spellStart"/>
      <w:r w:rsidRPr="0040597E">
        <w:rPr>
          <w:rFonts w:ascii="Times New Roman" w:hAnsi="Times New Roman" w:cs="Times New Roman"/>
          <w:i/>
        </w:rPr>
        <w:t>бакалавриат</w:t>
      </w:r>
      <w:proofErr w:type="spellEnd"/>
      <w:r w:rsidRPr="0040597E">
        <w:rPr>
          <w:rFonts w:ascii="Times New Roman" w:hAnsi="Times New Roman" w:cs="Times New Roman"/>
          <w:i/>
        </w:rPr>
        <w:t xml:space="preserve"> / </w:t>
      </w:r>
      <w:proofErr w:type="spellStart"/>
      <w:r w:rsidRPr="0040597E">
        <w:rPr>
          <w:rFonts w:ascii="Times New Roman" w:hAnsi="Times New Roman" w:cs="Times New Roman"/>
          <w:i/>
        </w:rPr>
        <w:t>специалитет</w:t>
      </w:r>
      <w:proofErr w:type="spellEnd"/>
      <w:r w:rsidRPr="0040597E">
        <w:rPr>
          <w:rFonts w:ascii="Times New Roman" w:hAnsi="Times New Roman" w:cs="Times New Roman"/>
          <w:i/>
        </w:rPr>
        <w:t xml:space="preserve">/магистратура) </w:t>
      </w:r>
    </w:p>
    <w:p w:rsidR="0040597E" w:rsidRPr="0040597E" w:rsidRDefault="0040597E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5A46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0C4F39" w:rsidRDefault="000C4F39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39">
              <w:rPr>
                <w:rFonts w:ascii="Times New Roman" w:hAnsi="Times New Roman" w:cs="Times New Roman"/>
                <w:b/>
                <w:sz w:val="24"/>
                <w:szCs w:val="24"/>
              </w:rPr>
              <w:t>38.04.0</w:t>
            </w:r>
            <w:r w:rsidR="005A4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4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46EE">
              <w:rPr>
                <w:rFonts w:ascii="Times New Roman" w:hAnsi="Times New Roman" w:cs="Times New Roman"/>
                <w:b/>
                <w:sz w:val="24"/>
                <w:szCs w:val="24"/>
              </w:rPr>
              <w:t>Бизнес-информатика</w:t>
            </w:r>
          </w:p>
        </w:tc>
      </w:tr>
    </w:tbl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40597E">
        <w:rPr>
          <w:rFonts w:ascii="Times New Roman" w:hAnsi="Times New Roman" w:cs="Times New Roman"/>
          <w:sz w:val="24"/>
          <w:szCs w:val="24"/>
        </w:rPr>
        <w:t xml:space="preserve">(профиль/специализация) </w:t>
      </w:r>
      <w:r w:rsidRPr="005B0519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5A46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E15C89" w:rsidRDefault="005A46EE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06D">
              <w:rPr>
                <w:rFonts w:ascii="Times New Roman" w:eastAsia="Calibri" w:hAnsi="Times New Roman"/>
                <w:b/>
                <w:sz w:val="24"/>
                <w:szCs w:val="24"/>
              </w:rPr>
              <w:t>Анализ и оптимизация бизнес-процессов</w:t>
            </w:r>
          </w:p>
        </w:tc>
      </w:tr>
    </w:tbl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>(указывается направленность (профиль</w:t>
      </w:r>
      <w:r w:rsidR="0040597E">
        <w:rPr>
          <w:rFonts w:ascii="Times New Roman" w:hAnsi="Times New Roman" w:cs="Times New Roman"/>
          <w:i/>
        </w:rPr>
        <w:t>, специализация</w:t>
      </w:r>
      <w:r w:rsidRPr="0040597E">
        <w:rPr>
          <w:rFonts w:ascii="Times New Roman" w:hAnsi="Times New Roman" w:cs="Times New Roman"/>
          <w:i/>
        </w:rPr>
        <w:t>)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5A46E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E15C89" w:rsidRDefault="00E15C89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89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</w:tbl>
    <w:p w:rsidR="00364BF9" w:rsidRPr="0040597E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(очная / очно-заочная / заочная)</w:t>
      </w:r>
    </w:p>
    <w:p w:rsidR="00364BF9" w:rsidRPr="0040597E" w:rsidRDefault="00364BF9" w:rsidP="00364BF9">
      <w:pPr>
        <w:spacing w:line="240" w:lineRule="auto"/>
        <w:contextualSpacing/>
        <w:rPr>
          <w:rFonts w:ascii="Times New Roman" w:hAnsi="Times New Roman" w:cs="Times New Roman"/>
          <w:i/>
        </w:rPr>
      </w:pP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Pr="005B0519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Год начала подготовки </w:t>
      </w:r>
    </w:p>
    <w:p w:rsidR="00364BF9" w:rsidRPr="005B0519" w:rsidRDefault="00364BF9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31C4" w:rsidRDefault="007331C4" w:rsidP="00364B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15C8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331C4" w:rsidRDefault="007331C4" w:rsidP="00DD571C">
      <w:pPr>
        <w:tabs>
          <w:tab w:val="left" w:pos="0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Ind w:w="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44"/>
        <w:gridCol w:w="265"/>
        <w:gridCol w:w="1013"/>
        <w:gridCol w:w="5024"/>
        <w:gridCol w:w="30"/>
        <w:gridCol w:w="39"/>
      </w:tblGrid>
      <w:tr w:rsidR="0037645A" w:rsidRPr="00C113E1" w:rsidTr="0025045E">
        <w:trPr>
          <w:gridAfter w:val="1"/>
          <w:wAfter w:w="39" w:type="dxa"/>
          <w:trHeight w:hRule="exact" w:val="68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5A46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  <w:p w:rsidR="00D41B9C" w:rsidRPr="00C113E1" w:rsidRDefault="00D41B9C" w:rsidP="005A46E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EF3B75" w:rsidRPr="00EE32B8" w:rsidTr="0025045E">
        <w:trPr>
          <w:gridAfter w:val="3"/>
          <w:wAfter w:w="5093" w:type="dxa"/>
          <w:trHeight w:hRule="exact" w:val="138"/>
        </w:trPr>
        <w:tc>
          <w:tcPr>
            <w:tcW w:w="20" w:type="dxa"/>
          </w:tcPr>
          <w:p w:rsidR="00EF3B75" w:rsidRPr="00EE32B8" w:rsidRDefault="00EF3B75" w:rsidP="00EF3B75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EF3B75" w:rsidRPr="00EE32B8" w:rsidRDefault="00EF3B75" w:rsidP="00EF3B7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F3B75" w:rsidRPr="00EE32B8" w:rsidRDefault="00EF3B75" w:rsidP="00EF3B75">
            <w:pPr>
              <w:rPr>
                <w:sz w:val="20"/>
                <w:szCs w:val="20"/>
              </w:rPr>
            </w:pPr>
          </w:p>
        </w:tc>
      </w:tr>
      <w:tr w:rsidR="00EF3B75" w:rsidRPr="00EE32B8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E32B8" w:rsidRDefault="00D41B9C" w:rsidP="00EF3B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ООП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утверждена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="00EE32B8"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EF3B75" w:rsidRPr="00EE32B8" w:rsidRDefault="00EF3B75" w:rsidP="00EF3B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B75" w:rsidRPr="00EE32B8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</w:p>
          <w:p w:rsidR="00EF3B75" w:rsidRPr="00EE32B8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EE32B8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F3B75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3B75" w:rsidRPr="00C113E1" w:rsidTr="0025045E">
        <w:trPr>
          <w:trHeight w:hRule="exact" w:val="694"/>
        </w:trPr>
        <w:tc>
          <w:tcPr>
            <w:tcW w:w="20" w:type="dxa"/>
          </w:tcPr>
          <w:p w:rsidR="00EF3B75" w:rsidRPr="00E10CBC" w:rsidRDefault="00EF3B75" w:rsidP="00EF3B75">
            <w:pPr>
              <w:rPr>
                <w:sz w:val="20"/>
                <w:szCs w:val="20"/>
              </w:rPr>
            </w:pPr>
          </w:p>
        </w:tc>
        <w:tc>
          <w:tcPr>
            <w:tcW w:w="731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D41B9C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EF3B75" w:rsidRPr="00E10CBC" w:rsidRDefault="00EF3B75" w:rsidP="00EF3B7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37645A" w:rsidRPr="00C113E1" w:rsidTr="0025045E">
        <w:trPr>
          <w:gridAfter w:val="3"/>
          <w:wAfter w:w="5093" w:type="dxa"/>
          <w:trHeight w:hRule="exact" w:val="416"/>
        </w:trPr>
        <w:tc>
          <w:tcPr>
            <w:tcW w:w="20" w:type="dxa"/>
          </w:tcPr>
          <w:p w:rsidR="0037645A" w:rsidRPr="00C113E1" w:rsidRDefault="0037645A" w:rsidP="005A46EE"/>
        </w:tc>
        <w:tc>
          <w:tcPr>
            <w:tcW w:w="1209" w:type="dxa"/>
            <w:gridSpan w:val="2"/>
          </w:tcPr>
          <w:p w:rsidR="0037645A" w:rsidRPr="00C113E1" w:rsidRDefault="0037645A" w:rsidP="005A46EE"/>
        </w:tc>
        <w:tc>
          <w:tcPr>
            <w:tcW w:w="1013" w:type="dxa"/>
          </w:tcPr>
          <w:p w:rsidR="0037645A" w:rsidRPr="00C113E1" w:rsidRDefault="0037645A" w:rsidP="005A46EE"/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5A46EE"/>
        </w:tc>
      </w:tr>
      <w:tr w:rsidR="0037645A" w:rsidRPr="00C113E1" w:rsidTr="0025045E">
        <w:trPr>
          <w:gridAfter w:val="3"/>
          <w:wAfter w:w="5093" w:type="dxa"/>
          <w:trHeight w:hRule="exact" w:val="13"/>
        </w:trPr>
        <w:tc>
          <w:tcPr>
            <w:tcW w:w="20" w:type="dxa"/>
          </w:tcPr>
          <w:p w:rsidR="0037645A" w:rsidRPr="00C113E1" w:rsidRDefault="0037645A" w:rsidP="005A46EE"/>
        </w:tc>
        <w:tc>
          <w:tcPr>
            <w:tcW w:w="1209" w:type="dxa"/>
            <w:gridSpan w:val="2"/>
          </w:tcPr>
          <w:p w:rsidR="0037645A" w:rsidRPr="00C113E1" w:rsidRDefault="0037645A" w:rsidP="005A46EE"/>
        </w:tc>
        <w:tc>
          <w:tcPr>
            <w:tcW w:w="1013" w:type="dxa"/>
          </w:tcPr>
          <w:p w:rsidR="0037645A" w:rsidRPr="00C113E1" w:rsidRDefault="0037645A" w:rsidP="005A46EE"/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5A46EE"/>
        </w:tc>
      </w:tr>
      <w:tr w:rsidR="0037645A" w:rsidRPr="00C113E1" w:rsidTr="0025045E">
        <w:trPr>
          <w:gridAfter w:val="3"/>
          <w:wAfter w:w="5093" w:type="dxa"/>
          <w:trHeight w:hRule="exact" w:val="96"/>
        </w:trPr>
        <w:tc>
          <w:tcPr>
            <w:tcW w:w="20" w:type="dxa"/>
          </w:tcPr>
          <w:p w:rsidR="0037645A" w:rsidRPr="00C113E1" w:rsidRDefault="0037645A" w:rsidP="005A46EE"/>
        </w:tc>
        <w:tc>
          <w:tcPr>
            <w:tcW w:w="1209" w:type="dxa"/>
            <w:gridSpan w:val="2"/>
          </w:tcPr>
          <w:p w:rsidR="0037645A" w:rsidRPr="00C113E1" w:rsidRDefault="0037645A" w:rsidP="005A46EE"/>
        </w:tc>
        <w:tc>
          <w:tcPr>
            <w:tcW w:w="1013" w:type="dxa"/>
          </w:tcPr>
          <w:p w:rsidR="0037645A" w:rsidRPr="00C113E1" w:rsidRDefault="0037645A" w:rsidP="005A46EE"/>
        </w:tc>
      </w:tr>
      <w:tr w:rsidR="00D41B9C" w:rsidRPr="00C113E1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5A46E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5"/>
          <w:wAfter w:w="6371" w:type="dxa"/>
          <w:trHeight w:hRule="exact" w:val="138"/>
        </w:trPr>
        <w:tc>
          <w:tcPr>
            <w:tcW w:w="964" w:type="dxa"/>
            <w:gridSpan w:val="2"/>
          </w:tcPr>
          <w:p w:rsidR="00D41B9C" w:rsidRPr="00E10CBC" w:rsidRDefault="00D41B9C" w:rsidP="005A46EE">
            <w:pPr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EE32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5A4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2"/>
          <w:wAfter w:w="69" w:type="dxa"/>
          <w:trHeight w:hRule="exact" w:val="694"/>
        </w:trPr>
        <w:tc>
          <w:tcPr>
            <w:tcW w:w="726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25045E">
        <w:trPr>
          <w:gridAfter w:val="5"/>
          <w:wAfter w:w="6371" w:type="dxa"/>
          <w:trHeight w:hRule="exact" w:val="416"/>
        </w:trPr>
        <w:tc>
          <w:tcPr>
            <w:tcW w:w="964" w:type="dxa"/>
            <w:gridSpan w:val="2"/>
          </w:tcPr>
          <w:p w:rsidR="00D41B9C" w:rsidRPr="00C113E1" w:rsidRDefault="00D41B9C" w:rsidP="005A46EE"/>
        </w:tc>
      </w:tr>
    </w:tbl>
    <w:p w:rsidR="00D41B9C" w:rsidRDefault="00D41B9C" w:rsidP="007331C4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5A46EE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5A46E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5A46EE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5A46EE">
            <w:pPr>
              <w:rPr>
                <w:sz w:val="20"/>
                <w:szCs w:val="20"/>
              </w:rPr>
            </w:pPr>
          </w:p>
        </w:tc>
      </w:tr>
      <w:tr w:rsidR="00D41B9C" w:rsidRPr="00E10CBC" w:rsidTr="005A46EE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EE32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5A4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5A46EE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5A46EE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5A46EE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5A46EE"/>
        </w:tc>
      </w:tr>
    </w:tbl>
    <w:p w:rsidR="00D41B9C" w:rsidRDefault="00D41B9C" w:rsidP="007331C4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5A46EE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5A46E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5A46EE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5A46EE">
            <w:pPr>
              <w:rPr>
                <w:sz w:val="20"/>
                <w:szCs w:val="20"/>
              </w:rPr>
            </w:pPr>
          </w:p>
        </w:tc>
      </w:tr>
      <w:tr w:rsidR="00D41B9C" w:rsidRPr="00E10CBC" w:rsidTr="005A46EE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EE32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5A46E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5A46EE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5A46EE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5A46EE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5A46EE"/>
        </w:tc>
      </w:tr>
    </w:tbl>
    <w:p w:rsidR="00D41B9C" w:rsidRDefault="00D41B9C" w:rsidP="007331C4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6487"/>
        <w:gridCol w:w="31"/>
      </w:tblGrid>
      <w:tr w:rsidR="00D41B9C" w:rsidRPr="00C113E1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5A46E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2"/>
          <w:wAfter w:w="6518" w:type="dxa"/>
          <w:trHeight w:hRule="exact" w:val="100"/>
        </w:trPr>
        <w:tc>
          <w:tcPr>
            <w:tcW w:w="1043" w:type="dxa"/>
          </w:tcPr>
          <w:p w:rsidR="00D41B9C" w:rsidRPr="00E10CBC" w:rsidRDefault="00D41B9C" w:rsidP="005A46EE">
            <w:pPr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302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1" w:type="dxa"/>
          <w:trHeight w:hRule="exact" w:val="504"/>
        </w:trPr>
        <w:tc>
          <w:tcPr>
            <w:tcW w:w="753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5A46EE">
            <w:pPr>
              <w:spacing w:after="0" w:line="240" w:lineRule="auto"/>
              <w:rPr>
                <w:sz w:val="20"/>
                <w:szCs w:val="20"/>
              </w:rPr>
            </w:pPr>
          </w:p>
          <w:p w:rsidR="00DD571C" w:rsidRPr="00E10CBC" w:rsidRDefault="00DD571C" w:rsidP="005A46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1C" w:rsidRDefault="00DD571C" w:rsidP="00364B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BF9" w:rsidRPr="00913740" w:rsidRDefault="00364BF9" w:rsidP="00913740">
      <w:pPr>
        <w:spacing w:before="0" w:beforeAutospacing="0" w:after="24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64BF9" w:rsidRPr="005B0519" w:rsidRDefault="00364BF9" w:rsidP="00913740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Общие положения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1.1. Назначение основной образовательной программы (ООП)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1.2. Нормативн</w:t>
      </w:r>
      <w:r>
        <w:t>ые документы для разработки ООП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1.3. Перечень сокращений</w:t>
      </w:r>
    </w:p>
    <w:p w:rsidR="00364BF9" w:rsidRPr="00913740" w:rsidRDefault="00364BF9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913740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Характеристика профессиональной деятельности выпускников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2.1. Описание профессиональной деятельности выпускников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2.2.</w:t>
      </w:r>
      <w:r w:rsidR="00C224A8">
        <w:t xml:space="preserve"> </w:t>
      </w:r>
      <w:r w:rsidRPr="005B0519">
        <w:t>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2.3. Перечень задач профессиона</w:t>
      </w:r>
      <w:r w:rsidR="00913740">
        <w:t xml:space="preserve">льной деятельности выпускников или </w:t>
      </w:r>
      <w:r w:rsidRPr="005B0519">
        <w:t>области (область) знания</w:t>
      </w:r>
    </w:p>
    <w:p w:rsidR="00364BF9" w:rsidRPr="00913740" w:rsidRDefault="00364BF9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913740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Общая характеристика основной образовательной программы (ООП)</w:t>
      </w:r>
    </w:p>
    <w:p w:rsidR="00364BF9" w:rsidRPr="005B0519" w:rsidRDefault="00364BF9" w:rsidP="00913740">
      <w:pPr>
        <w:pStyle w:val="Default"/>
        <w:contextualSpacing/>
        <w:jc w:val="both"/>
      </w:pPr>
      <w:r w:rsidRPr="005B0519">
        <w:t>3.1. Направленность (профиль) образовательной программы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3.2. Квалифик</w:t>
      </w:r>
      <w:r>
        <w:t>ация, присваиваемая выпускникам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3.3. Объем программы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3.4.</w:t>
      </w:r>
      <w:r w:rsidR="00C224A8">
        <w:t xml:space="preserve"> </w:t>
      </w:r>
      <w:r w:rsidRPr="005B0519">
        <w:t>Формы обучения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5B0519">
        <w:t>3.5. Срок получения образования</w:t>
      </w:r>
    </w:p>
    <w:p w:rsidR="00913740" w:rsidRPr="00913740" w:rsidRDefault="00913740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64BF9" w:rsidRDefault="00364BF9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4. Планируемые результаты освоения основной образовательной программы (ООП)</w:t>
      </w:r>
    </w:p>
    <w:p w:rsidR="00364BF9" w:rsidRPr="005B0519" w:rsidRDefault="009F32D4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364BF9" w:rsidRPr="005B0519">
        <w:rPr>
          <w:rFonts w:ascii="Times New Roman" w:hAnsi="Times New Roman" w:cs="Times New Roman"/>
          <w:sz w:val="24"/>
          <w:szCs w:val="24"/>
        </w:rPr>
        <w:t>Требования к планируемым результатам освоения образовательной программы, обеспечиваемым дисци</w:t>
      </w:r>
      <w:r w:rsidR="00C224A8">
        <w:rPr>
          <w:rFonts w:ascii="Times New Roman" w:hAnsi="Times New Roman" w:cs="Times New Roman"/>
          <w:sz w:val="24"/>
          <w:szCs w:val="24"/>
        </w:rPr>
        <w:t>плинами (модулями) и практиками</w:t>
      </w:r>
    </w:p>
    <w:p w:rsidR="00364BF9" w:rsidRPr="005B0519" w:rsidRDefault="00C224A8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Pr="005B0519" w:rsidRDefault="00C224A8" w:rsidP="00913740">
      <w:pPr>
        <w:spacing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C224A8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913740" w:rsidRPr="00913740" w:rsidRDefault="00913740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6139A1" w:rsidRDefault="00364BF9" w:rsidP="00913740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6139A1">
        <w:rPr>
          <w:b/>
        </w:rPr>
        <w:t>Структура и содержание ООП</w:t>
      </w:r>
    </w:p>
    <w:p w:rsidR="00364BF9" w:rsidRPr="006139A1" w:rsidRDefault="00364BF9" w:rsidP="00913740">
      <w:pPr>
        <w:spacing w:before="0" w:before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5.1. Объем обязательной части образовательной программы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5.2. Типы практики 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5.3. Государственная итоговая аттестация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5.4. Учебный план и календарный учебный график </w:t>
      </w:r>
    </w:p>
    <w:p w:rsidR="00364BF9" w:rsidRPr="006139A1" w:rsidRDefault="00364BF9" w:rsidP="0091374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5.5. Рабочие программы дисциплин (модулей) и программы практик </w:t>
      </w:r>
    </w:p>
    <w:p w:rsidR="00364BF9" w:rsidRPr="007331C4" w:rsidRDefault="00364BF9" w:rsidP="00913740">
      <w:pPr>
        <w:spacing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5.6. Программа государственной итоговой аттестации</w:t>
      </w:r>
    </w:p>
    <w:p w:rsidR="00913740" w:rsidRPr="00913740" w:rsidRDefault="00913740" w:rsidP="00913740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4BF9" w:rsidRPr="006139A1" w:rsidRDefault="00364BF9" w:rsidP="00913740">
      <w:pPr>
        <w:pStyle w:val="Default"/>
        <w:autoSpaceDE/>
        <w:autoSpaceDN/>
        <w:adjustRightInd/>
        <w:contextualSpacing/>
        <w:outlineLvl w:val="0"/>
        <w:rPr>
          <w:b/>
          <w:bCs/>
        </w:rPr>
      </w:pPr>
      <w:r w:rsidRPr="006139A1">
        <w:rPr>
          <w:b/>
          <w:bCs/>
        </w:rPr>
        <w:t>6. Условия осуществления образовательной деятельности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  <w:rPr>
          <w:bCs/>
        </w:rPr>
      </w:pPr>
      <w:r w:rsidRPr="006139A1">
        <w:t xml:space="preserve">6.1. </w:t>
      </w:r>
      <w:r w:rsidRPr="006139A1">
        <w:rPr>
          <w:bCs/>
        </w:rPr>
        <w:t>Финансовые условия осуществления образовательной деятельности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</w:pPr>
      <w:r w:rsidRPr="006139A1">
        <w:t>6.2. Материально-техническое обеспечение образовательного процесса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</w:pPr>
      <w:r w:rsidRPr="006139A1">
        <w:t>6.3. Кадровые условия обеспечения образовательного процесса</w:t>
      </w:r>
    </w:p>
    <w:p w:rsidR="00364BF9" w:rsidRPr="006139A1" w:rsidRDefault="00364BF9" w:rsidP="00913740">
      <w:pPr>
        <w:pStyle w:val="Default"/>
        <w:autoSpaceDE/>
        <w:autoSpaceDN/>
        <w:adjustRightInd/>
        <w:spacing w:before="120"/>
        <w:contextualSpacing/>
        <w:outlineLvl w:val="0"/>
      </w:pPr>
      <w:r w:rsidRPr="006139A1">
        <w:t>6.4.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364BF9" w:rsidRPr="00913740" w:rsidRDefault="00364BF9" w:rsidP="00913740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CB6FA6" w:rsidRDefault="00A40E05" w:rsidP="00913740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ПРИЛОЖЕНИЯ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 xml:space="preserve">Приложение 1. Перечень профессиональных </w:t>
      </w:r>
      <w:r w:rsidRPr="006139A1">
        <w:rPr>
          <w:spacing w:val="-4"/>
        </w:rPr>
        <w:t>стандартов</w:t>
      </w:r>
    </w:p>
    <w:p w:rsidR="00364BF9" w:rsidRPr="006139A1" w:rsidRDefault="00364BF9" w:rsidP="00913740">
      <w:pPr>
        <w:pStyle w:val="a4"/>
        <w:tabs>
          <w:tab w:val="left" w:pos="1985"/>
        </w:tabs>
        <w:spacing w:before="0" w:beforeAutospacing="0" w:after="0" w:afterAutospacing="0"/>
        <w:contextualSpacing/>
        <w:jc w:val="both"/>
      </w:pPr>
      <w:r w:rsidRPr="006139A1">
        <w:t>Приложение</w:t>
      </w:r>
      <w:r w:rsidR="00C224A8">
        <w:t xml:space="preserve"> </w:t>
      </w:r>
      <w:r w:rsidRPr="006139A1">
        <w:t>2. Перечень обобщённых трудовых функций и трудовых функций, имеющих отношение к профессиональной деятельности выпускника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>Приложение 3. Учебный план и календарный учебный график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>Приложение</w:t>
      </w:r>
      <w:r w:rsidR="00DD571C">
        <w:t xml:space="preserve"> 4. Рабочие программы дисциплин</w:t>
      </w:r>
    </w:p>
    <w:p w:rsidR="00364BF9" w:rsidRPr="006139A1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6139A1">
        <w:t>П</w:t>
      </w:r>
      <w:r w:rsidR="00DD571C">
        <w:t>риложение 5. Программы практик</w:t>
      </w:r>
    </w:p>
    <w:p w:rsidR="00364BF9" w:rsidRDefault="00364BF9" w:rsidP="00913740">
      <w:pPr>
        <w:pStyle w:val="a4"/>
        <w:spacing w:before="0" w:beforeAutospacing="0" w:after="0" w:afterAutospacing="0"/>
        <w:contextualSpacing/>
        <w:jc w:val="both"/>
      </w:pPr>
      <w:r w:rsidRPr="000544AF">
        <w:t>Приложение 6. Программа государственной итоговой аттестации</w:t>
      </w:r>
    </w:p>
    <w:p w:rsidR="004139AC" w:rsidRPr="000A75E6" w:rsidRDefault="004139AC" w:rsidP="00913740">
      <w:pPr>
        <w:pStyle w:val="a4"/>
        <w:spacing w:before="0" w:beforeAutospacing="0" w:after="0" w:afterAutospacing="0"/>
        <w:contextualSpacing/>
        <w:jc w:val="both"/>
      </w:pPr>
    </w:p>
    <w:p w:rsidR="00364BF9" w:rsidRDefault="00364BF9" w:rsidP="00913740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br w:type="page"/>
      </w:r>
      <w:r w:rsidRPr="005B0519">
        <w:rPr>
          <w:b/>
        </w:rPr>
        <w:lastRenderedPageBreak/>
        <w:t>Общие положения</w:t>
      </w:r>
    </w:p>
    <w:p w:rsidR="0045715F" w:rsidRPr="005B0519" w:rsidRDefault="0045715F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5B0519" w:rsidRDefault="00364BF9" w:rsidP="00913740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Назначение основной образовательной программы</w:t>
      </w:r>
      <w:r w:rsidR="00D36010">
        <w:rPr>
          <w:rFonts w:ascii="Times New Roman" w:hAnsi="Times New Roman" w:cs="Times New Roman"/>
          <w:b/>
          <w:bCs/>
          <w:sz w:val="24"/>
          <w:szCs w:val="24"/>
        </w:rPr>
        <w:t xml:space="preserve"> (ООП)</w:t>
      </w:r>
    </w:p>
    <w:p w:rsidR="00364BF9" w:rsidRPr="005B0519" w:rsidRDefault="00364BF9" w:rsidP="009137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предназначена для осуществления образовательного процесса по направлению подготовки </w:t>
      </w:r>
      <w:r w:rsidR="00F40B46">
        <w:rPr>
          <w:rFonts w:ascii="Times New Roman" w:hAnsi="Times New Roman" w:cs="Times New Roman"/>
          <w:sz w:val="24"/>
          <w:szCs w:val="24"/>
        </w:rPr>
        <w:t>38.04.0</w:t>
      </w:r>
      <w:r w:rsidR="005A46EE">
        <w:rPr>
          <w:rFonts w:ascii="Times New Roman" w:hAnsi="Times New Roman" w:cs="Times New Roman"/>
          <w:sz w:val="24"/>
          <w:szCs w:val="24"/>
        </w:rPr>
        <w:t>5</w:t>
      </w:r>
      <w:r w:rsidR="00F40B46">
        <w:rPr>
          <w:rFonts w:ascii="Times New Roman" w:hAnsi="Times New Roman" w:cs="Times New Roman"/>
          <w:sz w:val="24"/>
          <w:szCs w:val="24"/>
        </w:rPr>
        <w:t xml:space="preserve"> «</w:t>
      </w:r>
      <w:r w:rsidR="005A46EE">
        <w:rPr>
          <w:rFonts w:ascii="Times New Roman" w:hAnsi="Times New Roman" w:cs="Times New Roman"/>
          <w:sz w:val="24"/>
          <w:szCs w:val="24"/>
        </w:rPr>
        <w:t>Бизнес-информатика</w:t>
      </w:r>
      <w:r w:rsidR="00F40B46">
        <w:rPr>
          <w:rFonts w:ascii="Times New Roman" w:hAnsi="Times New Roman" w:cs="Times New Roman"/>
          <w:sz w:val="24"/>
          <w:szCs w:val="24"/>
        </w:rPr>
        <w:t>»</w:t>
      </w:r>
      <w:r w:rsidRPr="005B0519">
        <w:rPr>
          <w:rFonts w:ascii="Times New Roman" w:hAnsi="Times New Roman" w:cs="Times New Roman"/>
          <w:sz w:val="24"/>
          <w:szCs w:val="24"/>
        </w:rPr>
        <w:t xml:space="preserve"> (уровень </w:t>
      </w:r>
      <w:r w:rsidRPr="00F40B46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sz w:val="24"/>
          <w:szCs w:val="24"/>
        </w:rPr>
        <w:t>) и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 рабочих программ учебных дисциплин (модулей) и программ практик, оценочных материалов (фондов оценочных средств), методических материалов.</w:t>
      </w:r>
    </w:p>
    <w:p w:rsidR="00364BF9" w:rsidRPr="005B0519" w:rsidRDefault="00364BF9" w:rsidP="00291DBB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501813" w:rsidRPr="00501813">
        <w:rPr>
          <w:rFonts w:ascii="Times New Roman" w:hAnsi="Times New Roman" w:cs="Times New Roman"/>
          <w:b/>
        </w:rPr>
        <w:t>Нормативные документы для разработки ООП</w:t>
      </w:r>
    </w:p>
    <w:p w:rsidR="00364BF9" w:rsidRPr="005B0519" w:rsidRDefault="00364BF9" w:rsidP="00364B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Федеральный закон от 29 декабря 2012</w:t>
      </w:r>
      <w:r w:rsidRPr="005B05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B0519">
        <w:rPr>
          <w:rFonts w:ascii="Times New Roman" w:hAnsi="Times New Roman" w:cs="Times New Roman"/>
          <w:sz w:val="24"/>
          <w:szCs w:val="24"/>
        </w:rPr>
        <w:t>года № 273-ФЗ «Об образовании в Российской Федерации»;</w:t>
      </w:r>
    </w:p>
    <w:p w:rsidR="00364BF9" w:rsidRPr="005B0519" w:rsidRDefault="00BD0CB9" w:rsidP="00364BF9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FF0000"/>
        </w:rPr>
      </w:pPr>
      <w:r>
        <w:rPr>
          <w:bCs/>
          <w:color w:val="auto"/>
        </w:rPr>
        <w:t>О</w:t>
      </w:r>
      <w:r w:rsidR="00364BF9" w:rsidRPr="000A75E6">
        <w:rPr>
          <w:bCs/>
          <w:color w:val="auto"/>
        </w:rPr>
        <w:t xml:space="preserve">бразовательный стандарт ННГУ, утвержденный </w:t>
      </w:r>
      <w:r w:rsidR="006F6AF2">
        <w:rPr>
          <w:bCs/>
          <w:color w:val="auto"/>
        </w:rPr>
        <w:t>у</w:t>
      </w:r>
      <w:r w:rsidR="00364BF9" w:rsidRPr="000A75E6">
        <w:rPr>
          <w:bCs/>
          <w:color w:val="auto"/>
        </w:rPr>
        <w:t xml:space="preserve">ченым Советом </w:t>
      </w:r>
      <w:r w:rsidR="00E73C00">
        <w:rPr>
          <w:bCs/>
          <w:color w:val="auto"/>
        </w:rPr>
        <w:t>ННГУ от 11 февраля 2021 года</w:t>
      </w:r>
      <w:r w:rsidR="00364BF9" w:rsidRPr="000A75E6">
        <w:rPr>
          <w:bCs/>
          <w:color w:val="auto"/>
        </w:rPr>
        <w:t>, протокол №</w:t>
      </w:r>
      <w:r w:rsidR="00E73C00">
        <w:rPr>
          <w:bCs/>
          <w:color w:val="auto"/>
        </w:rPr>
        <w:t xml:space="preserve"> 2</w:t>
      </w:r>
      <w:r w:rsidR="00C52AED" w:rsidRPr="000A75E6">
        <w:rPr>
          <w:bCs/>
          <w:color w:val="auto"/>
        </w:rPr>
        <w:t xml:space="preserve"> (далее ОС ННГУ)</w:t>
      </w:r>
      <w:r w:rsidR="008D27DA">
        <w:rPr>
          <w:bCs/>
          <w:color w:val="auto"/>
        </w:rPr>
        <w:t xml:space="preserve">, подготовленный в том числе на основе </w:t>
      </w:r>
      <w:r w:rsidR="008D27DA" w:rsidRPr="008D27DA">
        <w:rPr>
          <w:bCs/>
          <w:color w:val="auto"/>
        </w:rPr>
        <w:t>Федеральн</w:t>
      </w:r>
      <w:r w:rsidR="008D27DA">
        <w:rPr>
          <w:bCs/>
          <w:color w:val="auto"/>
        </w:rPr>
        <w:t>ого</w:t>
      </w:r>
      <w:r w:rsidR="008D27DA" w:rsidRPr="008D27DA">
        <w:rPr>
          <w:bCs/>
          <w:color w:val="auto"/>
        </w:rPr>
        <w:t xml:space="preserve"> государственн</w:t>
      </w:r>
      <w:r w:rsidR="008D27DA">
        <w:rPr>
          <w:bCs/>
          <w:color w:val="auto"/>
        </w:rPr>
        <w:t>ого</w:t>
      </w:r>
      <w:r w:rsidR="008D27DA" w:rsidRPr="008D27DA">
        <w:rPr>
          <w:bCs/>
          <w:color w:val="auto"/>
        </w:rPr>
        <w:t xml:space="preserve"> образовательн</w:t>
      </w:r>
      <w:r w:rsidR="008D27DA">
        <w:rPr>
          <w:bCs/>
          <w:color w:val="auto"/>
        </w:rPr>
        <w:t>ого</w:t>
      </w:r>
      <w:r w:rsidR="008D27DA" w:rsidRPr="008D27DA">
        <w:rPr>
          <w:bCs/>
          <w:color w:val="auto"/>
        </w:rPr>
        <w:t xml:space="preserve"> стандарт</w:t>
      </w:r>
      <w:r w:rsidR="008D27DA">
        <w:rPr>
          <w:bCs/>
          <w:color w:val="auto"/>
        </w:rPr>
        <w:t>а</w:t>
      </w:r>
      <w:r w:rsidR="008D27DA" w:rsidRPr="008D27DA">
        <w:rPr>
          <w:bCs/>
          <w:color w:val="auto"/>
        </w:rPr>
        <w:t xml:space="preserve"> высшего образования - магистратура по направлению подготовки 38.04.0</w:t>
      </w:r>
      <w:r w:rsidR="005A46EE">
        <w:rPr>
          <w:bCs/>
          <w:color w:val="auto"/>
        </w:rPr>
        <w:t>5</w:t>
      </w:r>
      <w:r w:rsidR="008D27DA" w:rsidRPr="008D27DA">
        <w:rPr>
          <w:bCs/>
          <w:color w:val="auto"/>
        </w:rPr>
        <w:t xml:space="preserve"> «</w:t>
      </w:r>
      <w:r w:rsidR="005A46EE">
        <w:rPr>
          <w:bCs/>
          <w:color w:val="auto"/>
        </w:rPr>
        <w:t>Бизнес-информатика</w:t>
      </w:r>
      <w:r w:rsidR="008D27DA" w:rsidRPr="008D27DA">
        <w:rPr>
          <w:bCs/>
          <w:color w:val="auto"/>
        </w:rPr>
        <w:t>», утвержденн</w:t>
      </w:r>
      <w:r w:rsidR="00F01ECC">
        <w:rPr>
          <w:bCs/>
          <w:color w:val="auto"/>
        </w:rPr>
        <w:t>ого</w:t>
      </w:r>
      <w:r w:rsidR="008D27DA" w:rsidRPr="008D27DA">
        <w:rPr>
          <w:bCs/>
          <w:color w:val="auto"/>
        </w:rPr>
        <w:t xml:space="preserve"> приказом </w:t>
      </w:r>
      <w:proofErr w:type="spellStart"/>
      <w:r w:rsidR="008D27DA" w:rsidRPr="008D27DA">
        <w:rPr>
          <w:bCs/>
          <w:color w:val="auto"/>
        </w:rPr>
        <w:t>Минобрнауки</w:t>
      </w:r>
      <w:proofErr w:type="spellEnd"/>
      <w:r w:rsidR="008D27DA" w:rsidRPr="008D27DA">
        <w:rPr>
          <w:bCs/>
          <w:color w:val="auto"/>
        </w:rPr>
        <w:t xml:space="preserve"> России от 11 августа 2020 года № 939 (далее – ФГОС ВО)</w:t>
      </w:r>
      <w:r w:rsidR="00364BF9" w:rsidRPr="000A75E6">
        <w:rPr>
          <w:bCs/>
          <w:color w:val="auto"/>
        </w:rPr>
        <w:t>;</w:t>
      </w:r>
    </w:p>
    <w:p w:rsidR="00364BF9" w:rsidRPr="005B0519" w:rsidRDefault="00364BF9" w:rsidP="00364BF9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5B051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B0519">
        <w:rPr>
          <w:rFonts w:ascii="Times New Roman" w:hAnsi="Times New Roman" w:cs="Times New Roman"/>
          <w:sz w:val="24"/>
          <w:szCs w:val="24"/>
        </w:rPr>
        <w:t xml:space="preserve">, программам магистратуры, программам </w:t>
      </w:r>
      <w:proofErr w:type="spellStart"/>
      <w:r w:rsidRPr="005B051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5B0519">
        <w:rPr>
          <w:rFonts w:ascii="Times New Roman" w:hAnsi="Times New Roman" w:cs="Times New Roman"/>
          <w:sz w:val="24"/>
          <w:szCs w:val="24"/>
        </w:rPr>
        <w:t xml:space="preserve">, утвержденный приказом </w:t>
      </w:r>
      <w:proofErr w:type="spellStart"/>
      <w:r w:rsidRPr="005B0519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B0519">
        <w:rPr>
          <w:rFonts w:ascii="Times New Roman" w:hAnsi="Times New Roman" w:cs="Times New Roman"/>
          <w:bCs/>
          <w:sz w:val="24"/>
          <w:szCs w:val="24"/>
        </w:rPr>
        <w:t xml:space="preserve"> России от 5 апреля 2017 года № 301 (далее – Порядок организации образовательной деятельности)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364BF9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eastAsia="Calibri" w:hAnsi="Times New Roman" w:cs="Times New Roman"/>
          <w:sz w:val="24"/>
          <w:szCs w:val="24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5B0519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 w:rsidRPr="005B0519">
        <w:rPr>
          <w:rFonts w:ascii="Times New Roman" w:eastAsia="Calibri" w:hAnsi="Times New Roman" w:cs="Times New Roman"/>
          <w:sz w:val="24"/>
          <w:szCs w:val="24"/>
        </w:rPr>
        <w:t xml:space="preserve">, программам </w:t>
      </w:r>
      <w:proofErr w:type="spellStart"/>
      <w:r w:rsidRPr="005B0519">
        <w:rPr>
          <w:rFonts w:ascii="Times New Roman" w:eastAsia="Calibri" w:hAnsi="Times New Roman" w:cs="Times New Roman"/>
          <w:sz w:val="24"/>
          <w:szCs w:val="24"/>
        </w:rPr>
        <w:t>специалитета</w:t>
      </w:r>
      <w:proofErr w:type="spellEnd"/>
      <w:r w:rsidRPr="005B0519">
        <w:rPr>
          <w:rFonts w:ascii="Times New Roman" w:eastAsia="Calibri" w:hAnsi="Times New Roman" w:cs="Times New Roman"/>
          <w:sz w:val="24"/>
          <w:szCs w:val="24"/>
        </w:rPr>
        <w:t xml:space="preserve"> и программам магистратуры, утвержденный приказом </w:t>
      </w:r>
      <w:proofErr w:type="spellStart"/>
      <w:r w:rsidRPr="005B0519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5B0519">
        <w:rPr>
          <w:rFonts w:ascii="Times New Roman" w:eastAsia="Calibri" w:hAnsi="Times New Roman" w:cs="Times New Roman"/>
          <w:sz w:val="24"/>
          <w:szCs w:val="24"/>
        </w:rPr>
        <w:t xml:space="preserve"> России от 29 июня 2015 г. № 636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364BF9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auto"/>
        </w:rPr>
      </w:pPr>
      <w:r w:rsidRPr="005B0519">
        <w:t>Положение о практической подготовке обучающихся, утвержденное приказом Министерства науки и высшего образования РФ и Министерства просвещения РФ от 5 августа 2020 г. № 885/390.</w:t>
      </w: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1.3. Перечень сокращений</w:t>
      </w:r>
    </w:p>
    <w:p w:rsidR="00364BF9" w:rsidRPr="005B0519" w:rsidRDefault="00364BF9" w:rsidP="00364BF9">
      <w:pPr>
        <w:spacing w:before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ВО – высшее образование;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B0519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5B0519">
        <w:rPr>
          <w:rFonts w:ascii="Times New Roman" w:hAnsi="Times New Roman" w:cs="Times New Roman"/>
          <w:sz w:val="24"/>
          <w:szCs w:val="24"/>
        </w:rPr>
        <w:t>. – зачетная единица, равная 36 академическим часам;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ОПК – общепрофессиональные компетенции;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ООП – основная образовательная программа;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ПК – профессиональные компетенции;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ПС – профессиональный стандарт;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ПД- профессиональная деятельность;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РПД – рабочая программа дисциплины;</w:t>
      </w:r>
    </w:p>
    <w:p w:rsidR="00364BF9" w:rsidRPr="005B0519" w:rsidRDefault="00364BF9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Сетевая форма – сетевая форма реализации образовательных программ;</w:t>
      </w:r>
    </w:p>
    <w:p w:rsidR="00364BF9" w:rsidRPr="00DD571C" w:rsidRDefault="00364BF9" w:rsidP="00DD57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УК – универсальные компетенции.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2.Характеристика профессиональной деятельности выпускников</w:t>
      </w: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2.1. Описание профессиональной деятельности выпускников</w:t>
      </w:r>
    </w:p>
    <w:p w:rsidR="00364BF9" w:rsidRPr="00DF4F1B" w:rsidRDefault="00364BF9" w:rsidP="00364BF9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F1B">
        <w:rPr>
          <w:rFonts w:ascii="Times New Roman" w:hAnsi="Times New Roman" w:cs="Times New Roman"/>
          <w:sz w:val="24"/>
          <w:szCs w:val="24"/>
        </w:rPr>
        <w:t xml:space="preserve">Деятельность выпускников направлена </w:t>
      </w:r>
      <w:r w:rsidR="005522DA" w:rsidRPr="00DF4F1B">
        <w:rPr>
          <w:rFonts w:ascii="Times New Roman" w:hAnsi="Times New Roman" w:cs="Times New Roman"/>
          <w:sz w:val="24"/>
          <w:szCs w:val="24"/>
        </w:rPr>
        <w:t xml:space="preserve">на </w:t>
      </w:r>
      <w:r w:rsidR="005522DA" w:rsidRPr="00DF4F1B">
        <w:rPr>
          <w:rFonts w:ascii="Times New Roman" w:hAnsi="Times New Roman"/>
          <w:sz w:val="24"/>
          <w:szCs w:val="24"/>
        </w:rPr>
        <w:t>проектирование архитектуры предприятия, стратегическое планирования развития информационных систем (ИС) и информационно-коммуникационных технологий (ИКТ) управления предприятием, организацию процессов жизненного цикла ИС и ИКТ управления предприятием, аналитическую поддержки процессов принятия решений для управления предприятием</w:t>
      </w:r>
      <w:r w:rsidRPr="00DF4F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BF9" w:rsidRPr="005B0519" w:rsidRDefault="00364BF9" w:rsidP="00364BF9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F1B">
        <w:rPr>
          <w:rFonts w:ascii="Times New Roman" w:hAnsi="Times New Roman" w:cs="Times New Roman"/>
          <w:sz w:val="24"/>
          <w:szCs w:val="24"/>
        </w:rPr>
        <w:lastRenderedPageBreak/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522DA" w:rsidRDefault="005522DA" w:rsidP="00364BF9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4BF9" w:rsidRDefault="00364BF9" w:rsidP="00364BF9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Типы задач профессиональной деятельности выпускников: </w:t>
      </w:r>
    </w:p>
    <w:p w:rsidR="00DC61E3" w:rsidRPr="00DC61E3" w:rsidRDefault="00DC61E3" w:rsidP="00DC61E3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1E3">
        <w:rPr>
          <w:rFonts w:ascii="Times New Roman" w:hAnsi="Times New Roman" w:cs="Times New Roman"/>
          <w:sz w:val="24"/>
          <w:szCs w:val="24"/>
        </w:rPr>
        <w:t>аналитический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5CFF" w:rsidRPr="00DC61E3" w:rsidRDefault="00F15CFF" w:rsidP="00F15CFF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1E3">
        <w:rPr>
          <w:rFonts w:ascii="Times New Roman" w:hAnsi="Times New Roman" w:cs="Times New Roman"/>
          <w:sz w:val="24"/>
          <w:szCs w:val="24"/>
        </w:rPr>
        <w:t>научно-исследовательский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61E3" w:rsidRPr="005B0519" w:rsidRDefault="00DC61E3" w:rsidP="00DC61E3">
      <w:pPr>
        <w:spacing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1E3">
        <w:rPr>
          <w:rFonts w:ascii="Times New Roman" w:hAnsi="Times New Roman" w:cs="Times New Roman"/>
          <w:sz w:val="24"/>
          <w:szCs w:val="24"/>
        </w:rPr>
        <w:t>проектн</w:t>
      </w:r>
      <w:r w:rsidR="00F15CFF">
        <w:rPr>
          <w:rFonts w:ascii="Times New Roman" w:hAnsi="Times New Roman" w:cs="Times New Roman"/>
          <w:sz w:val="24"/>
          <w:szCs w:val="24"/>
        </w:rPr>
        <w:t>ый</w:t>
      </w:r>
      <w:r w:rsidRPr="00DC61E3">
        <w:rPr>
          <w:rFonts w:ascii="Times New Roman" w:hAnsi="Times New Roman" w:cs="Times New Roman"/>
          <w:sz w:val="24"/>
          <w:szCs w:val="24"/>
        </w:rPr>
        <w:t>.</w:t>
      </w:r>
    </w:p>
    <w:p w:rsidR="00364BF9" w:rsidRPr="005B0519" w:rsidRDefault="00364BF9" w:rsidP="00DD571C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2.2. 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left="720"/>
        <w:contextualSpacing/>
        <w:jc w:val="both"/>
        <w:rPr>
          <w:b/>
        </w:rPr>
      </w:pPr>
    </w:p>
    <w:p w:rsidR="00364BF9" w:rsidRPr="005B0519" w:rsidRDefault="00364BF9" w:rsidP="00DD571C">
      <w:pPr>
        <w:pStyle w:val="a4"/>
        <w:spacing w:before="0" w:beforeAutospacing="0" w:after="0" w:afterAutospacing="0"/>
        <w:ind w:firstLine="709"/>
        <w:contextualSpacing/>
        <w:jc w:val="both"/>
      </w:pPr>
      <w:r w:rsidRPr="005B0519">
        <w:t xml:space="preserve">Перечень профессиональных </w:t>
      </w:r>
      <w:r w:rsidRPr="005B0519">
        <w:rPr>
          <w:spacing w:val="-4"/>
        </w:rPr>
        <w:t xml:space="preserve">стандартов (при наличии), </w:t>
      </w:r>
      <w:r w:rsidRPr="005B0519">
        <w:t xml:space="preserve">соотнесенных с федеральным государственным образовательным стандартом </w:t>
      </w:r>
      <w:r w:rsidR="007C1F63">
        <w:t xml:space="preserve">высшего образования </w:t>
      </w:r>
      <w:r w:rsidRPr="005B0519">
        <w:t xml:space="preserve">по направлению подготовки, приведен в Приложении 1. Перечень обобщённых трудовых функций и трудовых функций, имеющих отношение к профессиональной деятельности выпускника программ </w:t>
      </w:r>
      <w:r w:rsidRPr="00183262">
        <w:t>магистратуры</w:t>
      </w:r>
      <w:r w:rsidRPr="005B0519">
        <w:t xml:space="preserve"> по направлению под</w:t>
      </w:r>
      <w:r w:rsidR="00DD571C">
        <w:t xml:space="preserve">готовки </w:t>
      </w:r>
      <w:r w:rsidR="00183262" w:rsidRPr="00183262">
        <w:t>38.04.0</w:t>
      </w:r>
      <w:r w:rsidR="00B25505">
        <w:t>5</w:t>
      </w:r>
      <w:r w:rsidR="00183262" w:rsidRPr="00183262">
        <w:t xml:space="preserve"> «</w:t>
      </w:r>
      <w:r w:rsidR="00B25505">
        <w:t>Бизнес-информатика</w:t>
      </w:r>
      <w:r w:rsidR="00183262" w:rsidRPr="00183262">
        <w:t>»</w:t>
      </w:r>
      <w:r w:rsidRPr="005B0519">
        <w:t>, представлен в Приложении 2.</w:t>
      </w:r>
    </w:p>
    <w:p w:rsidR="00364BF9" w:rsidRPr="005B0519" w:rsidRDefault="00364BF9" w:rsidP="00DD571C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2.3. Перечень задач профессиональной деятельности выпускников или области (область) знания</w:t>
      </w:r>
    </w:p>
    <w:p w:rsidR="00364BF9" w:rsidRPr="005B0519" w:rsidRDefault="00364BF9" w:rsidP="00364BF9">
      <w:pPr>
        <w:shd w:val="clear" w:color="auto" w:fill="FFFFFF"/>
        <w:spacing w:before="120" w:after="120" w:line="240" w:lineRule="auto"/>
        <w:ind w:left="958"/>
        <w:contextualSpacing/>
        <w:jc w:val="right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Таблица 2.3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268"/>
        <w:gridCol w:w="5528"/>
        <w:gridCol w:w="284"/>
      </w:tblGrid>
      <w:tr w:rsidR="00364BF9" w:rsidRPr="005B0519" w:rsidTr="00B25505">
        <w:tc>
          <w:tcPr>
            <w:tcW w:w="1843" w:type="dxa"/>
          </w:tcPr>
          <w:p w:rsidR="00364BF9" w:rsidRPr="005B0519" w:rsidRDefault="00364BF9" w:rsidP="001D790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профессиональной деятельности </w:t>
            </w:r>
          </w:p>
        </w:tc>
        <w:tc>
          <w:tcPr>
            <w:tcW w:w="2268" w:type="dxa"/>
          </w:tcPr>
          <w:p w:rsidR="00364BF9" w:rsidRPr="005B0519" w:rsidRDefault="00364BF9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Типы задач профессиональной деятельности</w:t>
            </w:r>
          </w:p>
        </w:tc>
        <w:tc>
          <w:tcPr>
            <w:tcW w:w="5528" w:type="dxa"/>
            <w:tcBorders>
              <w:right w:val="nil"/>
            </w:tcBorders>
          </w:tcPr>
          <w:p w:rsidR="00364BF9" w:rsidRPr="005B0519" w:rsidRDefault="00364BF9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профессиональной деятельности </w:t>
            </w:r>
          </w:p>
        </w:tc>
        <w:tc>
          <w:tcPr>
            <w:tcW w:w="284" w:type="dxa"/>
            <w:tcBorders>
              <w:left w:val="nil"/>
            </w:tcBorders>
          </w:tcPr>
          <w:p w:rsidR="00364BF9" w:rsidRPr="005B0519" w:rsidRDefault="00364BF9" w:rsidP="005A46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AFE" w:rsidRPr="005B0519" w:rsidTr="00693D65">
        <w:tc>
          <w:tcPr>
            <w:tcW w:w="1843" w:type="dxa"/>
            <w:tcBorders>
              <w:bottom w:val="single" w:sz="4" w:space="0" w:color="auto"/>
            </w:tcBorders>
          </w:tcPr>
          <w:p w:rsidR="00291AFE" w:rsidRPr="001D790B" w:rsidRDefault="00291AFE" w:rsidP="00B2550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5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505">
              <w:rPr>
                <w:rFonts w:ascii="Times New Roman" w:hAnsi="Times New Roman" w:cs="Times New Roman"/>
                <w:sz w:val="24"/>
                <w:szCs w:val="24"/>
              </w:rPr>
              <w:t>Связь, информационные и коммуникационные технологии</w:t>
            </w:r>
          </w:p>
        </w:tc>
        <w:tc>
          <w:tcPr>
            <w:tcW w:w="2268" w:type="dxa"/>
          </w:tcPr>
          <w:p w:rsidR="00291AFE" w:rsidRPr="005B0519" w:rsidRDefault="00291AFE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5528" w:type="dxa"/>
            <w:tcBorders>
              <w:right w:val="nil"/>
            </w:tcBorders>
          </w:tcPr>
          <w:p w:rsidR="00291AFE" w:rsidRPr="00B25505" w:rsidRDefault="001B6527" w:rsidP="00291AFE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77BF8"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аналитических работ в </w:t>
            </w:r>
            <w:r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экономике</w:t>
            </w:r>
            <w:r w:rsidR="002A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бизнесе</w:t>
            </w:r>
            <w:r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сфере </w:t>
            </w:r>
            <w:r w:rsidRPr="00B25505">
              <w:rPr>
                <w:rFonts w:ascii="Times New Roman" w:hAnsi="Times New Roman"/>
                <w:sz w:val="24"/>
                <w:szCs w:val="24"/>
              </w:rPr>
              <w:t>ИКТ</w:t>
            </w:r>
            <w:r w:rsidR="00291AFE" w:rsidRPr="00B255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 xml:space="preserve">поиск, анализ и оценка источников информации для проведения </w:t>
            </w:r>
            <w:r w:rsidR="00593964" w:rsidRPr="00B25505">
              <w:rPr>
                <w:rFonts w:ascii="Times New Roman" w:hAnsi="Times New Roman" w:cs="Times New Roman"/>
                <w:sz w:val="24"/>
                <w:szCs w:val="24"/>
              </w:rPr>
              <w:t>аналитической работы</w:t>
            </w: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3964" w:rsidRPr="00B25505" w:rsidRDefault="00593964" w:rsidP="00593964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информации для формирования </w:t>
            </w:r>
            <w:r w:rsidR="001B6527" w:rsidRPr="00B2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управленческих решений в экономике</w:t>
            </w:r>
            <w:r w:rsidR="002A0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бизнесе и</w:t>
            </w:r>
            <w:r w:rsidRPr="00B2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505" w:rsidRPr="00B25505">
              <w:rPr>
                <w:rFonts w:ascii="Times New Roman" w:hAnsi="Times New Roman"/>
                <w:sz w:val="24"/>
                <w:szCs w:val="24"/>
              </w:rPr>
              <w:t>сфере</w:t>
            </w:r>
            <w:r w:rsidRPr="00B25505">
              <w:rPr>
                <w:rFonts w:ascii="Times New Roman" w:hAnsi="Times New Roman"/>
                <w:sz w:val="24"/>
                <w:szCs w:val="24"/>
              </w:rPr>
              <w:t xml:space="preserve"> ИКТ;</w:t>
            </w:r>
          </w:p>
          <w:p w:rsidR="00291AFE" w:rsidRPr="00B25505" w:rsidRDefault="00593964" w:rsidP="00B25505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выводов и предложений по результатам анализа, подготовка </w:t>
            </w:r>
            <w:r w:rsidRPr="00B25505">
              <w:rPr>
                <w:rFonts w:ascii="Times New Roman" w:hAnsi="Times New Roman"/>
                <w:sz w:val="24"/>
                <w:szCs w:val="24"/>
              </w:rPr>
              <w:t xml:space="preserve">аналитических материалов для оценки мероприятий и выработки стратегических решений в </w:t>
            </w:r>
            <w:r w:rsidR="00B25505" w:rsidRPr="00B25505">
              <w:rPr>
                <w:rFonts w:ascii="Times New Roman" w:hAnsi="Times New Roman"/>
                <w:sz w:val="24"/>
                <w:szCs w:val="24"/>
              </w:rPr>
              <w:t>экономике</w:t>
            </w:r>
            <w:r w:rsidR="002A072C">
              <w:rPr>
                <w:rFonts w:ascii="Times New Roman" w:hAnsi="Times New Roman"/>
                <w:sz w:val="24"/>
                <w:szCs w:val="24"/>
              </w:rPr>
              <w:t>, бизнесе</w:t>
            </w:r>
            <w:r w:rsidR="00B25505" w:rsidRPr="00B25505">
              <w:rPr>
                <w:rFonts w:ascii="Times New Roman" w:hAnsi="Times New Roman"/>
                <w:sz w:val="24"/>
                <w:szCs w:val="24"/>
              </w:rPr>
              <w:t xml:space="preserve"> и сфере</w:t>
            </w:r>
            <w:r w:rsidRPr="00B25505">
              <w:rPr>
                <w:rFonts w:ascii="Times New Roman" w:hAnsi="Times New Roman"/>
                <w:sz w:val="24"/>
                <w:szCs w:val="24"/>
              </w:rPr>
              <w:t xml:space="preserve"> ИКТ</w:t>
            </w:r>
          </w:p>
        </w:tc>
        <w:tc>
          <w:tcPr>
            <w:tcW w:w="284" w:type="dxa"/>
            <w:tcBorders>
              <w:left w:val="nil"/>
            </w:tcBorders>
          </w:tcPr>
          <w:p w:rsidR="00291AFE" w:rsidRPr="005B0519" w:rsidRDefault="00291AFE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FE" w:rsidRPr="005B0519" w:rsidTr="00693D65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291AFE" w:rsidRPr="001D790B" w:rsidRDefault="00693D65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DC1">
              <w:rPr>
                <w:rFonts w:ascii="Times New Roman" w:hAnsi="Times New Roman" w:cs="Times New Roman"/>
              </w:rPr>
              <w:t>08 Финансы и экономика</w:t>
            </w:r>
          </w:p>
        </w:tc>
        <w:tc>
          <w:tcPr>
            <w:tcW w:w="2268" w:type="dxa"/>
          </w:tcPr>
          <w:p w:rsidR="00291AFE" w:rsidRPr="005B0519" w:rsidRDefault="00291AFE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Научно-исследовательский</w:t>
            </w:r>
          </w:p>
        </w:tc>
        <w:tc>
          <w:tcPr>
            <w:tcW w:w="5528" w:type="dxa"/>
            <w:tcBorders>
              <w:right w:val="nil"/>
            </w:tcBorders>
          </w:tcPr>
          <w:p w:rsidR="00291AFE" w:rsidRPr="00B25505" w:rsidRDefault="00291AFE" w:rsidP="00291AFE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разработка планов и программ проведения научных исследований и разработок, подготовка заданий для групп и отдельных исполнителей;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разработка инструментария проводимых исследований, анализ их результатов;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подготовка данных для составления обзоров, отчетов и научных публикаций;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сбор, обработка, анализ и систематизация информации по теме исследования, выбор методов и средств решения задач исследования;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научных исследований;</w:t>
            </w:r>
          </w:p>
          <w:p w:rsidR="00291AFE" w:rsidRPr="00B25505" w:rsidRDefault="00291AFE" w:rsidP="00291AFE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оценка и интерпретация полученных результатов исследований</w:t>
            </w:r>
          </w:p>
        </w:tc>
        <w:tc>
          <w:tcPr>
            <w:tcW w:w="284" w:type="dxa"/>
            <w:tcBorders>
              <w:left w:val="nil"/>
            </w:tcBorders>
          </w:tcPr>
          <w:p w:rsidR="00291AFE" w:rsidRPr="005B0519" w:rsidRDefault="00291AFE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AFE" w:rsidRPr="005B0519" w:rsidTr="00693D65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1AFE" w:rsidRPr="001D790B" w:rsidRDefault="00693D65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7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Связь, информационные и коммуникационные технологии</w:t>
            </w:r>
          </w:p>
        </w:tc>
        <w:tc>
          <w:tcPr>
            <w:tcW w:w="2268" w:type="dxa"/>
          </w:tcPr>
          <w:p w:rsidR="00291AFE" w:rsidRDefault="00291AFE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</w:t>
            </w:r>
          </w:p>
        </w:tc>
        <w:tc>
          <w:tcPr>
            <w:tcW w:w="5528" w:type="dxa"/>
            <w:tcBorders>
              <w:right w:val="nil"/>
            </w:tcBorders>
          </w:tcPr>
          <w:p w:rsidR="00291AFE" w:rsidRPr="00B25505" w:rsidRDefault="001B6527" w:rsidP="00291AFE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выбор инструментальных средств проектирования</w:t>
            </w:r>
            <w:r w:rsidR="00291AFE" w:rsidRPr="00B255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6527" w:rsidRPr="00B25505" w:rsidRDefault="001B6527" w:rsidP="00291AFE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технико-экономическое обоснование проектов по совершенствованию ИТ-инфраструктуры предприятия (организации);</w:t>
            </w:r>
          </w:p>
          <w:p w:rsidR="00291AFE" w:rsidRPr="00B25505" w:rsidRDefault="00BC3736" w:rsidP="001B6527">
            <w:pPr>
              <w:pStyle w:val="a3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проектной деятельности и </w:t>
            </w:r>
            <w:r w:rsidR="001B6527" w:rsidRPr="00B25505">
              <w:rPr>
                <w:rFonts w:ascii="Times New Roman" w:hAnsi="Times New Roman" w:cs="Times New Roman"/>
                <w:sz w:val="24"/>
                <w:szCs w:val="24"/>
              </w:rPr>
              <w:t>проектирование информационных процессов и систем.</w:t>
            </w:r>
          </w:p>
        </w:tc>
        <w:tc>
          <w:tcPr>
            <w:tcW w:w="284" w:type="dxa"/>
            <w:tcBorders>
              <w:left w:val="nil"/>
            </w:tcBorders>
          </w:tcPr>
          <w:p w:rsidR="00291AFE" w:rsidRPr="005B0519" w:rsidRDefault="00291AFE" w:rsidP="00291A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BF9" w:rsidRDefault="00364BF9" w:rsidP="00364BF9">
      <w:pPr>
        <w:pStyle w:val="a4"/>
        <w:spacing w:before="0" w:beforeAutospacing="0" w:after="0" w:afterAutospacing="0"/>
        <w:ind w:left="360"/>
        <w:contextualSpacing/>
        <w:jc w:val="both"/>
      </w:pPr>
    </w:p>
    <w:p w:rsidR="00F27440" w:rsidRPr="005B0519" w:rsidRDefault="00F27440" w:rsidP="00364BF9">
      <w:pPr>
        <w:pStyle w:val="a4"/>
        <w:spacing w:before="0" w:beforeAutospacing="0" w:after="0" w:afterAutospacing="0"/>
        <w:ind w:left="360"/>
        <w:contextualSpacing/>
        <w:jc w:val="both"/>
      </w:pPr>
    </w:p>
    <w:p w:rsidR="00364BF9" w:rsidRDefault="00F50641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3.</w:t>
      </w:r>
      <w:r w:rsidR="00364BF9" w:rsidRPr="005B0519">
        <w:rPr>
          <w:b/>
        </w:rPr>
        <w:t>Общая характеристика основной образовательной программы (ООП)</w:t>
      </w:r>
    </w:p>
    <w:p w:rsidR="003D0E7C" w:rsidRPr="005B0519" w:rsidRDefault="003D0E7C" w:rsidP="003D0E7C">
      <w:pPr>
        <w:pStyle w:val="a4"/>
        <w:spacing w:before="0" w:beforeAutospacing="0" w:after="0" w:afterAutospacing="0"/>
        <w:ind w:left="525"/>
        <w:contextualSpacing/>
        <w:jc w:val="both"/>
        <w:rPr>
          <w:b/>
        </w:rPr>
      </w:pPr>
    </w:p>
    <w:p w:rsidR="00364BF9" w:rsidRPr="003D0E7C" w:rsidRDefault="00364BF9" w:rsidP="00F50641">
      <w:pPr>
        <w:pStyle w:val="Default"/>
        <w:ind w:firstLine="567"/>
        <w:contextualSpacing/>
        <w:jc w:val="both"/>
        <w:rPr>
          <w:b/>
        </w:rPr>
      </w:pPr>
      <w:r w:rsidRPr="003D0E7C">
        <w:rPr>
          <w:b/>
        </w:rPr>
        <w:t xml:space="preserve">3.1. </w:t>
      </w:r>
      <w:r w:rsidR="003D0E7C">
        <w:rPr>
          <w:b/>
        </w:rPr>
        <w:t xml:space="preserve"> </w:t>
      </w:r>
      <w:r w:rsidRPr="003D0E7C">
        <w:rPr>
          <w:b/>
        </w:rPr>
        <w:t>Направленность (профиль) образовательной программы:</w:t>
      </w:r>
      <w:r w:rsidR="007869C1">
        <w:rPr>
          <w:b/>
        </w:rPr>
        <w:t xml:space="preserve"> </w:t>
      </w:r>
      <w:r w:rsidR="007869C1" w:rsidRPr="00F15CFF">
        <w:t>«</w:t>
      </w:r>
      <w:r w:rsidR="00F15CFF" w:rsidRPr="00F15CFF">
        <w:rPr>
          <w:rFonts w:eastAsia="Calibri"/>
        </w:rPr>
        <w:t>Анализ и оптимизация бизнес-процессов</w:t>
      </w:r>
      <w:r w:rsidR="007869C1" w:rsidRPr="00F15CFF">
        <w:t>»</w:t>
      </w:r>
      <w:r w:rsidR="008D6459">
        <w:rPr>
          <w:b/>
        </w:rPr>
        <w:t>.</w:t>
      </w:r>
    </w:p>
    <w:p w:rsidR="00364BF9" w:rsidRDefault="00364BF9" w:rsidP="00F50641">
      <w:pPr>
        <w:shd w:val="clear" w:color="auto" w:fill="FFFFFF"/>
        <w:spacing w:line="240" w:lineRule="auto"/>
        <w:ind w:left="567"/>
        <w:contextualSpacing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3.2. Квалификация, присваиваемая выпускникам: </w:t>
      </w:r>
      <w:r w:rsidR="008D6459">
        <w:rPr>
          <w:rFonts w:ascii="Times New Roman" w:hAnsi="Times New Roman" w:cs="Times New Roman"/>
          <w:b/>
          <w:spacing w:val="-7"/>
          <w:sz w:val="24"/>
          <w:szCs w:val="24"/>
        </w:rPr>
        <w:t>магистр.</w:t>
      </w:r>
    </w:p>
    <w:p w:rsidR="003D0E7C" w:rsidRPr="005B0519" w:rsidRDefault="003D0E7C" w:rsidP="00F50641">
      <w:pPr>
        <w:shd w:val="clear" w:color="auto" w:fill="FFFFFF"/>
        <w:spacing w:line="240" w:lineRule="auto"/>
        <w:ind w:left="567"/>
        <w:contextualSpacing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64BF9" w:rsidRDefault="00364BF9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color w:val="FF0000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3.3. Объем программы</w:t>
      </w:r>
      <w:r w:rsidR="00254312">
        <w:rPr>
          <w:rFonts w:ascii="Times New Roman" w:hAnsi="Times New Roman" w:cs="Times New Roman"/>
          <w:b/>
          <w:spacing w:val="-7"/>
          <w:sz w:val="24"/>
          <w:szCs w:val="24"/>
        </w:rPr>
        <w:t>:</w:t>
      </w: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8D6459">
        <w:rPr>
          <w:rFonts w:ascii="Times New Roman" w:hAnsi="Times New Roman" w:cs="Times New Roman"/>
          <w:spacing w:val="-7"/>
          <w:sz w:val="24"/>
          <w:szCs w:val="24"/>
        </w:rPr>
        <w:t>12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>0 зачетных единиц</w:t>
      </w:r>
      <w:r w:rsidR="008D6459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</w:p>
    <w:p w:rsidR="003D0E7C" w:rsidRPr="00E93812" w:rsidRDefault="003D0E7C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spacing w:val="-7"/>
        </w:rPr>
      </w:pPr>
    </w:p>
    <w:p w:rsidR="00364BF9" w:rsidRDefault="00364BF9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color w:val="FF0000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3.4. Формы обучения</w:t>
      </w:r>
      <w:r w:rsidR="00254312">
        <w:rPr>
          <w:rFonts w:ascii="Times New Roman" w:hAnsi="Times New Roman" w:cs="Times New Roman"/>
          <w:spacing w:val="-7"/>
          <w:sz w:val="24"/>
          <w:szCs w:val="24"/>
        </w:rPr>
        <w:t>: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 очная</w:t>
      </w:r>
      <w:r w:rsidR="008D6459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577D13" w:rsidRPr="005B0519" w:rsidRDefault="00577D13" w:rsidP="00F50641">
      <w:pPr>
        <w:shd w:val="clear" w:color="auto" w:fill="FFFFFF"/>
        <w:spacing w:line="240" w:lineRule="auto"/>
        <w:ind w:left="567"/>
        <w:contextualSpacing/>
        <w:jc w:val="both"/>
        <w:rPr>
          <w:rFonts w:ascii="Times New Roman" w:hAnsi="Times New Roman" w:cs="Times New Roman"/>
          <w:i/>
          <w:spacing w:val="-7"/>
          <w:sz w:val="24"/>
          <w:szCs w:val="24"/>
        </w:rPr>
      </w:pPr>
    </w:p>
    <w:p w:rsidR="00364BF9" w:rsidRPr="005B0519" w:rsidRDefault="00364BF9" w:rsidP="00364BF9">
      <w:pPr>
        <w:shd w:val="clear" w:color="auto" w:fill="FFFFFF"/>
        <w:spacing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3.5. Срок получения образования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>:</w:t>
      </w:r>
    </w:p>
    <w:p w:rsidR="00364BF9" w:rsidRPr="00F15CFF" w:rsidRDefault="00364BF9" w:rsidP="00F15CFF">
      <w:pPr>
        <w:shd w:val="clear" w:color="auto" w:fill="FFFFFF"/>
        <w:spacing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при очной форме обучения </w:t>
      </w:r>
      <w:r w:rsidR="00AD41B2" w:rsidRPr="00AD41B2">
        <w:rPr>
          <w:rFonts w:ascii="Times New Roman" w:hAnsi="Times New Roman" w:cs="Times New Roman"/>
          <w:spacing w:val="-7"/>
          <w:sz w:val="24"/>
          <w:szCs w:val="24"/>
        </w:rPr>
        <w:t xml:space="preserve">- 2 </w:t>
      </w:r>
      <w:proofErr w:type="gramStart"/>
      <w:r w:rsidR="00AD41B2" w:rsidRPr="00AD41B2">
        <w:rPr>
          <w:rFonts w:ascii="Times New Roman" w:hAnsi="Times New Roman" w:cs="Times New Roman"/>
          <w:spacing w:val="-7"/>
          <w:sz w:val="24"/>
          <w:szCs w:val="24"/>
        </w:rPr>
        <w:t>года</w:t>
      </w:r>
      <w:r w:rsidR="00F15CFF">
        <w:rPr>
          <w:rFonts w:ascii="Times New Roman" w:hAnsi="Times New Roman" w:cs="Times New Roman"/>
          <w:spacing w:val="-7"/>
          <w:sz w:val="24"/>
          <w:szCs w:val="24"/>
        </w:rPr>
        <w:t>.</w:t>
      </w:r>
      <w:r w:rsidR="00AD41B2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F27440" w:rsidRPr="00E93812" w:rsidRDefault="00F27440" w:rsidP="00364BF9">
      <w:pPr>
        <w:shd w:val="clear" w:color="auto" w:fill="FFFFFF"/>
        <w:spacing w:line="240" w:lineRule="auto"/>
        <w:ind w:firstLine="596"/>
        <w:contextualSpacing/>
        <w:jc w:val="both"/>
        <w:rPr>
          <w:rFonts w:ascii="Times New Roman" w:hAnsi="Times New Roman" w:cs="Times New Roman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4. Планируемые результаты освоения образовательной программы</w:t>
      </w:r>
      <w:r w:rsidR="009F32D4">
        <w:rPr>
          <w:rFonts w:ascii="Times New Roman" w:hAnsi="Times New Roman" w:cs="Times New Roman"/>
          <w:b/>
          <w:sz w:val="24"/>
          <w:szCs w:val="24"/>
        </w:rPr>
        <w:t xml:space="preserve"> (ООП)</w:t>
      </w:r>
    </w:p>
    <w:p w:rsidR="00364BF9" w:rsidRPr="00BA7ECF" w:rsidRDefault="009F32D4" w:rsidP="00913740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BA7ECF">
        <w:rPr>
          <w:b/>
        </w:rPr>
        <w:t xml:space="preserve">4.1. </w:t>
      </w:r>
      <w:r w:rsidR="00364BF9" w:rsidRPr="00BA7ECF">
        <w:rPr>
          <w:b/>
        </w:rPr>
        <w:t>Требования к планируемым результатам освоения образовательной программы, обеспечиваемым дисци</w:t>
      </w:r>
      <w:r w:rsidR="00F50641">
        <w:rPr>
          <w:b/>
        </w:rPr>
        <w:t>плинами (модулями) и практиками</w:t>
      </w:r>
    </w:p>
    <w:p w:rsidR="00364BF9" w:rsidRPr="005B0519" w:rsidRDefault="009F32D4" w:rsidP="00364BF9">
      <w:pPr>
        <w:spacing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40F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0F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Default="00364BF9" w:rsidP="00364BF9">
      <w:pPr>
        <w:spacing w:before="120" w:after="12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686"/>
      </w:tblGrid>
      <w:tr w:rsidR="00F27440" w:rsidRPr="005B0519" w:rsidTr="00F27440">
        <w:tc>
          <w:tcPr>
            <w:tcW w:w="2977" w:type="dxa"/>
            <w:shd w:val="clear" w:color="auto" w:fill="auto"/>
          </w:tcPr>
          <w:p w:rsidR="00F27440" w:rsidRPr="005B0519" w:rsidRDefault="00F27440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(группа) универсальных компетенций</w:t>
            </w:r>
          </w:p>
        </w:tc>
        <w:tc>
          <w:tcPr>
            <w:tcW w:w="3260" w:type="dxa"/>
            <w:shd w:val="clear" w:color="auto" w:fill="auto"/>
          </w:tcPr>
          <w:p w:rsidR="00F27440" w:rsidRPr="005B0519" w:rsidRDefault="00F27440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Код и наименование </w:t>
            </w: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универсальной </w:t>
            </w:r>
            <w:r w:rsidRPr="005B05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компетенции (УК)</w:t>
            </w:r>
          </w:p>
        </w:tc>
        <w:tc>
          <w:tcPr>
            <w:tcW w:w="3686" w:type="dxa"/>
            <w:shd w:val="clear" w:color="auto" w:fill="auto"/>
          </w:tcPr>
          <w:p w:rsidR="00F27440" w:rsidRPr="005B0519" w:rsidRDefault="00F27440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Код и наименование индикатора достижения </w:t>
            </w: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универсальной </w:t>
            </w:r>
            <w:r w:rsidRPr="005B05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компетенции</w:t>
            </w:r>
          </w:p>
        </w:tc>
      </w:tr>
      <w:tr w:rsidR="00BB2FB9" w:rsidRPr="00F27440" w:rsidTr="000D5E1F">
        <w:trPr>
          <w:trHeight w:val="5324"/>
        </w:trPr>
        <w:tc>
          <w:tcPr>
            <w:tcW w:w="2977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lastRenderedPageBreak/>
              <w:t>Системное и критическое мышление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686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УК-1.1. Анализирует проблемную ситуацию с использованием научного инструментария системного подхода и применением современного экономического знания. 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УК-1.2. Определяет достоверность информации, используемой для решения проблемы, осуществляет её верификацию, критически оценивает надежность источников информации и устраняет ее противоречивость. </w:t>
            </w:r>
          </w:p>
          <w:p w:rsidR="00BB2FB9" w:rsidRPr="008A2013" w:rsidRDefault="00BB2FB9" w:rsidP="00BB2FB9">
            <w:pPr>
              <w:spacing w:after="0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8A2013">
              <w:rPr>
                <w:rFonts w:ascii="Times New Roman" w:hAnsi="Times New Roman"/>
              </w:rPr>
              <w:t>УК-1.3. Разрабатывает стратегию действий по разрешению проблемной ситуации на основе системного подхода и современного уровня достижений экономической науки, оценивая ресурсные ограничения, риски и последствия принятых решений.</w:t>
            </w:r>
          </w:p>
        </w:tc>
      </w:tr>
      <w:tr w:rsidR="00BB2FB9" w:rsidRPr="00F27440" w:rsidTr="000D5E1F">
        <w:tc>
          <w:tcPr>
            <w:tcW w:w="2977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t xml:space="preserve">УК-2. Способен управлять проектом на всех этапах его жизненного цикла </w:t>
            </w:r>
          </w:p>
        </w:tc>
        <w:tc>
          <w:tcPr>
            <w:tcW w:w="3686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УК-2.1. Определяет желаемые результаты осуществления проекта и осуществляет целеполагание, оценивает необходимые ресурсы. 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УК-2.2. Разрабатывает план (этапы) реализации проекта, принимая во внимание ресурсные ограничения, определяет последовательность и методы решения задач и достижения промежуточных результатов. </w:t>
            </w:r>
          </w:p>
          <w:p w:rsidR="00BB2FB9" w:rsidRPr="008A2013" w:rsidRDefault="00BB2FB9" w:rsidP="00BB2FB9">
            <w:pPr>
              <w:spacing w:after="0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8A2013">
              <w:rPr>
                <w:rFonts w:ascii="Times New Roman" w:hAnsi="Times New Roman"/>
              </w:rPr>
              <w:t xml:space="preserve">УК-2.3. Осуществляет мониторинг реализации проекта, оценивая вариативные параметры, определяет </w:t>
            </w:r>
            <w:r w:rsidRPr="008A2013">
              <w:rPr>
                <w:rFonts w:ascii="Times New Roman" w:hAnsi="Times New Roman"/>
              </w:rPr>
              <w:lastRenderedPageBreak/>
              <w:t>степень достижения планируемых результатов, вносит коррективы, формирует отчетность в соответствии с установленными требованиям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B2FB9" w:rsidRPr="00F27440" w:rsidTr="000D5E1F">
        <w:tc>
          <w:tcPr>
            <w:tcW w:w="2977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lastRenderedPageBreak/>
              <w:t>Командная работа и лидерство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t>УК-3. 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686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УК-3.1. Вырабатывает стратегию командной работы для достижения поставленных целей, определяет необходимые ресурсы, распределяет функциональные обязанности между членами команды. 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УК-3.2. Проявляет умение организовать и координировать работу команды, способность мотивировать участников команды на достижение результата, налаживает обратную связь и вносит необходимые коррективы в деятельность, разрешает возникающие противоречия в команде, принимает на себя риски и ответственность за результат. </w:t>
            </w:r>
          </w:p>
          <w:p w:rsidR="00BB2FB9" w:rsidRPr="008A2013" w:rsidRDefault="00BB2FB9" w:rsidP="00BB2FB9">
            <w:pPr>
              <w:spacing w:after="0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8A2013">
              <w:rPr>
                <w:rFonts w:ascii="Times New Roman" w:hAnsi="Times New Roman"/>
              </w:rPr>
              <w:t>УК-3.3. Эффективно взаимодействует с другими членами команды, в том числе участвует в обмене информацией, знаниями и опытом.</w:t>
            </w:r>
          </w:p>
        </w:tc>
      </w:tr>
      <w:tr w:rsidR="00BB2FB9" w:rsidRPr="00F27440" w:rsidTr="000D5E1F">
        <w:tc>
          <w:tcPr>
            <w:tcW w:w="2977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t>УК-4. Способен применять современные коммуникативные технологии, в том числе на иностранном языке, для академического и профессионального взаимодействия</w:t>
            </w:r>
          </w:p>
        </w:tc>
        <w:tc>
          <w:tcPr>
            <w:tcW w:w="3686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УК-4.1. Участвует в процессах профессиональной коммуникации на русском и иностранном(</w:t>
            </w:r>
            <w:proofErr w:type="spellStart"/>
            <w:r w:rsidRPr="008A2013">
              <w:rPr>
                <w:rFonts w:ascii="Times New Roman" w:hAnsi="Times New Roman"/>
              </w:rPr>
              <w:t>ых</w:t>
            </w:r>
            <w:proofErr w:type="spellEnd"/>
            <w:r w:rsidRPr="008A2013">
              <w:rPr>
                <w:rFonts w:ascii="Times New Roman" w:hAnsi="Times New Roman"/>
              </w:rPr>
              <w:t xml:space="preserve">) языке(ах) с применением современных коммуникативных технологий. 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УК-4.2. Представляет результаты исследовательской и иной профессиональной деятельности, в </w:t>
            </w:r>
            <w:r w:rsidRPr="008A2013">
              <w:rPr>
                <w:rFonts w:ascii="Times New Roman" w:hAnsi="Times New Roman"/>
              </w:rPr>
              <w:lastRenderedPageBreak/>
              <w:t xml:space="preserve">том числе в публичном формате, с учетом современных коммуникативных технологий. </w:t>
            </w:r>
          </w:p>
          <w:p w:rsidR="00BB2FB9" w:rsidRPr="008A2013" w:rsidRDefault="00BB2FB9" w:rsidP="00BB2FB9">
            <w:pPr>
              <w:spacing w:after="0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8A2013">
              <w:rPr>
                <w:rFonts w:ascii="Times New Roman" w:hAnsi="Times New Roman"/>
              </w:rPr>
              <w:t>УК-4.3. Демонстрирует умение выполнять перевод профессиональных текстов с иностранного (</w:t>
            </w:r>
            <w:proofErr w:type="spellStart"/>
            <w:r w:rsidRPr="008A2013">
              <w:rPr>
                <w:rFonts w:ascii="Times New Roman" w:hAnsi="Times New Roman"/>
              </w:rPr>
              <w:t>ых</w:t>
            </w:r>
            <w:proofErr w:type="spellEnd"/>
            <w:r w:rsidRPr="008A2013">
              <w:rPr>
                <w:rFonts w:ascii="Times New Roman" w:hAnsi="Times New Roman"/>
              </w:rPr>
              <w:t>) на государственный язык.</w:t>
            </w:r>
          </w:p>
        </w:tc>
      </w:tr>
      <w:tr w:rsidR="00BB2FB9" w:rsidRPr="00F27440" w:rsidTr="000D5E1F">
        <w:tc>
          <w:tcPr>
            <w:tcW w:w="2977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lastRenderedPageBreak/>
              <w:t>Межкультурное взаимодействие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686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УК-5.1. Конструктивно взаимодействует с людьми с учётом их социокультурных особенностей. </w:t>
            </w:r>
          </w:p>
          <w:p w:rsidR="00BB2FB9" w:rsidRPr="008A2013" w:rsidRDefault="00BB2FB9" w:rsidP="00BB2FB9">
            <w:pPr>
              <w:spacing w:after="0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8A2013">
              <w:rPr>
                <w:rFonts w:ascii="Times New Roman" w:hAnsi="Times New Roman"/>
              </w:rPr>
              <w:t xml:space="preserve">УК-5.2. Учитывает </w:t>
            </w:r>
            <w:proofErr w:type="spellStart"/>
            <w:r w:rsidRPr="008A2013">
              <w:rPr>
                <w:rFonts w:ascii="Times New Roman" w:hAnsi="Times New Roman"/>
              </w:rPr>
              <w:t>этноконфессиональные</w:t>
            </w:r>
            <w:proofErr w:type="spellEnd"/>
            <w:r w:rsidRPr="008A2013">
              <w:rPr>
                <w:rFonts w:ascii="Times New Roman" w:hAnsi="Times New Roman"/>
              </w:rPr>
              <w:t>, национальные, региональные особенности в процессе управления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B2FB9" w:rsidRPr="00F27440" w:rsidTr="000D5E1F">
        <w:tc>
          <w:tcPr>
            <w:tcW w:w="2977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6C326B"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6C32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B2FB9" w:rsidRPr="006C326B" w:rsidRDefault="00BB2FB9" w:rsidP="00BB2F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326B">
              <w:rPr>
                <w:rFonts w:ascii="Times New Roman" w:hAnsi="Times New Roman"/>
                <w:sz w:val="24"/>
                <w:szCs w:val="24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686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УК-6.1. Планирует собственную деятельность с учетом условий, средств, личностных возможностей, </w:t>
            </w:r>
            <w:proofErr w:type="spellStart"/>
            <w:r w:rsidRPr="008A2013">
              <w:rPr>
                <w:rFonts w:ascii="Times New Roman" w:hAnsi="Times New Roman"/>
              </w:rPr>
              <w:t>темпорального</w:t>
            </w:r>
            <w:proofErr w:type="spellEnd"/>
            <w:r w:rsidRPr="008A2013">
              <w:rPr>
                <w:rFonts w:ascii="Times New Roman" w:hAnsi="Times New Roman"/>
              </w:rPr>
              <w:t xml:space="preserve"> фактора. </w:t>
            </w:r>
          </w:p>
          <w:p w:rsidR="00BB2FB9" w:rsidRPr="008A2013" w:rsidRDefault="00BB2FB9" w:rsidP="00BB2FB9">
            <w:pPr>
              <w:spacing w:after="0"/>
              <w:rPr>
                <w:rStyle w:val="a7"/>
                <w:rFonts w:ascii="Times New Roman" w:hAnsi="Times New Roman"/>
                <w:i/>
                <w:highlight w:val="yellow"/>
              </w:rPr>
            </w:pPr>
            <w:r w:rsidRPr="008A2013">
              <w:rPr>
                <w:rFonts w:ascii="Times New Roman" w:hAnsi="Times New Roman"/>
              </w:rPr>
              <w:t>УК-6.2.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F27440" w:rsidRDefault="00F27440" w:rsidP="00F27440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27440" w:rsidRPr="00F27440" w:rsidRDefault="00F27440" w:rsidP="00F27440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5045E" w:rsidRPr="0025045E" w:rsidRDefault="0025045E" w:rsidP="0025045E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F27440" w:rsidRPr="005B0519" w:rsidRDefault="00F27440" w:rsidP="00364BF9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C224A8" w:rsidP="00364BF9">
      <w:pPr>
        <w:spacing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364BF9" w:rsidP="00364BF9">
      <w:pPr>
        <w:spacing w:before="120" w:after="12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4253"/>
      </w:tblGrid>
      <w:tr w:rsidR="006B29EC" w:rsidRPr="005B0519" w:rsidTr="006B29EC">
        <w:tc>
          <w:tcPr>
            <w:tcW w:w="5670" w:type="dxa"/>
            <w:gridSpan w:val="2"/>
            <w:shd w:val="clear" w:color="auto" w:fill="auto"/>
          </w:tcPr>
          <w:p w:rsidR="006B29EC" w:rsidRPr="005B0519" w:rsidRDefault="006B29EC" w:rsidP="005A46EE">
            <w:pPr>
              <w:spacing w:after="20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4253" w:type="dxa"/>
            <w:shd w:val="clear" w:color="auto" w:fill="auto"/>
          </w:tcPr>
          <w:p w:rsidR="006B29EC" w:rsidRPr="005B0519" w:rsidRDefault="006B29EC" w:rsidP="005A46EE">
            <w:pPr>
              <w:spacing w:after="200" w:line="240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Код и наименование индикатора достижения общепрофессиональной компетенции </w:t>
            </w:r>
          </w:p>
        </w:tc>
      </w:tr>
      <w:tr w:rsidR="00BB2FB9" w:rsidRPr="006B29EC" w:rsidTr="006B29EC"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BB2FB9" w:rsidRPr="006B29EC" w:rsidRDefault="00BB2FB9" w:rsidP="00BB2FB9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29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:rsidR="00BB2FB9" w:rsidRPr="008A2013" w:rsidRDefault="00BB2FB9" w:rsidP="00BB2FB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2013">
              <w:rPr>
                <w:rFonts w:ascii="Times New Roman" w:hAnsi="Times New Roman" w:cs="Times New Roman"/>
                <w:sz w:val="22"/>
                <w:szCs w:val="22"/>
              </w:rPr>
              <w:t>Способен разрабатывать стратегию развития информационных технологий инфраструктуры предприятия и управлять ее реализацией</w:t>
            </w:r>
          </w:p>
        </w:tc>
        <w:tc>
          <w:tcPr>
            <w:tcW w:w="4253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ОПК-1.1. Осуществляет разработку стратегии в области информационных технологий за счет использования современных информационных систем и </w:t>
            </w:r>
            <w:r w:rsidRPr="008A2013">
              <w:rPr>
                <w:rFonts w:ascii="Times New Roman" w:hAnsi="Times New Roman"/>
              </w:rPr>
              <w:lastRenderedPageBreak/>
              <w:t xml:space="preserve">ресурсов, позволяющих решать весь комплекс задач на всех уровнях управления, учитывающих особенности системы управления, цели и перспективы развития предприятия. 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ОПК-1.2. Разрабатывает стратегический план управления развитием информационных технологий предприятия, направленный на удовлетворение потребностей бизнеса и достижение поставленных целей по развитию используемых на предприятии информационных технологий. </w:t>
            </w:r>
          </w:p>
        </w:tc>
      </w:tr>
      <w:tr w:rsidR="00BB2FB9" w:rsidRPr="006B29EC" w:rsidTr="006B29EC"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BB2FB9" w:rsidRPr="006B29EC" w:rsidRDefault="00BB2FB9" w:rsidP="00BB2FB9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29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ОПК-2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:rsidR="00BB2FB9" w:rsidRPr="008A2013" w:rsidRDefault="00BB2FB9" w:rsidP="00BB2FB9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2013">
              <w:rPr>
                <w:rFonts w:ascii="Times New Roman" w:hAnsi="Times New Roman" w:cs="Times New Roman"/>
                <w:sz w:val="22"/>
                <w:szCs w:val="22"/>
              </w:rPr>
              <w:t>Способен учитывать конкретные условия выполняемых задач и разрабатывать инновационные решения при управлении проектами и процессами в сфере информационно-коммуникационных технологий</w:t>
            </w:r>
          </w:p>
        </w:tc>
        <w:tc>
          <w:tcPr>
            <w:tcW w:w="4253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ОПК-2.1. Применяет информационные технологии для эффективного планирования и управления инновационными проектами в сфере ИКТ. 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ОПК-2.2. Применяет методы анализа перспектив реализации проектов предприятия в сфере ИКТ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B2FB9" w:rsidRPr="006B29EC" w:rsidTr="006B29EC"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BB2FB9" w:rsidRPr="006B29EC" w:rsidRDefault="00BB2FB9" w:rsidP="00BB2FB9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29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:rsidR="00BB2FB9" w:rsidRPr="008A2013" w:rsidRDefault="00BB2FB9" w:rsidP="00BB2FB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013">
              <w:rPr>
                <w:rFonts w:ascii="Times New Roman" w:hAnsi="Times New Roman" w:cs="Times New Roman"/>
                <w:sz w:val="22"/>
                <w:szCs w:val="22"/>
              </w:rPr>
              <w:t>Способен принимать решения, осуществлять стратегическое планирование и прогнозирование в профессиональной деятельности с использованием современных методов и программного инструментария сбора, обработки и анализа данных, интеллектуального оборудования и систем искусственного интеллекта</w:t>
            </w:r>
          </w:p>
          <w:p w:rsidR="00BB2FB9" w:rsidRPr="008A2013" w:rsidRDefault="00BB2FB9" w:rsidP="00BB2FB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ОПК-3.1. Анализирует результаты расчетов, проведенных в соответствии с поставленной экономической проблемой, и приводит обоснование полученных выводов, опираясь на причинно-следственные экономические связи. </w:t>
            </w:r>
          </w:p>
          <w:p w:rsidR="00BB2FB9" w:rsidRPr="008A2013" w:rsidRDefault="00BB2FB9" w:rsidP="00BB2F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ОПК-3.2. Выбирает эффективный способ достижения цели и решения поставленной задачи в соответствии с конкретной экономической проблемой с использованием современных методов и программного инструментария сбора, обработки и анализа данных.</w:t>
            </w:r>
          </w:p>
        </w:tc>
      </w:tr>
      <w:tr w:rsidR="00BB2FB9" w:rsidRPr="006B29EC" w:rsidTr="006B29EC"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BB2FB9" w:rsidRPr="006B29EC" w:rsidRDefault="00BB2FB9" w:rsidP="00BB2FB9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29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ОПК-4</w:t>
            </w:r>
            <w:r w:rsidRPr="006B2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:rsidR="00BB2FB9" w:rsidRPr="008A2013" w:rsidRDefault="00BB2FB9" w:rsidP="00BB2FB9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013">
              <w:rPr>
                <w:rFonts w:ascii="Times New Roman" w:hAnsi="Times New Roman" w:cs="Times New Roman"/>
                <w:sz w:val="22"/>
                <w:szCs w:val="22"/>
              </w:rPr>
              <w:t>Способен управлять взаимодействием с клиентами и партнерами в процессе решения задач профессиональной деятельности</w:t>
            </w:r>
          </w:p>
          <w:p w:rsidR="00BB2FB9" w:rsidRPr="008A2013" w:rsidRDefault="00BB2FB9" w:rsidP="00BB2FB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  <w:bCs/>
              </w:rPr>
              <w:lastRenderedPageBreak/>
              <w:t>УК-</w:t>
            </w:r>
            <w:r>
              <w:rPr>
                <w:rFonts w:ascii="Times New Roman" w:hAnsi="Times New Roman"/>
                <w:bCs/>
              </w:rPr>
              <w:t>4</w:t>
            </w:r>
            <w:r w:rsidRPr="008A2013">
              <w:rPr>
                <w:rFonts w:ascii="Times New Roman" w:hAnsi="Times New Roman"/>
                <w:bCs/>
              </w:rPr>
              <w:t xml:space="preserve">.1. </w:t>
            </w:r>
            <w:r>
              <w:rPr>
                <w:rFonts w:ascii="Times New Roman" w:hAnsi="Times New Roman"/>
              </w:rPr>
              <w:t>Э</w:t>
            </w:r>
            <w:r w:rsidRPr="008A2013">
              <w:rPr>
                <w:rFonts w:ascii="Times New Roman" w:hAnsi="Times New Roman"/>
              </w:rPr>
              <w:t>ффективно управля</w:t>
            </w:r>
            <w:r>
              <w:rPr>
                <w:rFonts w:ascii="Times New Roman" w:hAnsi="Times New Roman"/>
              </w:rPr>
              <w:t>ет</w:t>
            </w:r>
            <w:r w:rsidRPr="008A2013">
              <w:rPr>
                <w:rFonts w:ascii="Times New Roman" w:hAnsi="Times New Roman"/>
              </w:rPr>
              <w:t xml:space="preserve"> взаимодействием с клиентами и партнерами в процессе решения задач </w:t>
            </w:r>
            <w:r w:rsidRPr="008A2013">
              <w:rPr>
                <w:rFonts w:ascii="Times New Roman" w:hAnsi="Times New Roman"/>
              </w:rPr>
              <w:lastRenderedPageBreak/>
              <w:t>профессиональной деятельности</w:t>
            </w:r>
            <w:r>
              <w:rPr>
                <w:rFonts w:ascii="Times New Roman" w:hAnsi="Times New Roman"/>
              </w:rPr>
              <w:t xml:space="preserve"> на основе применения </w:t>
            </w:r>
            <w:r w:rsidRPr="008A2013">
              <w:rPr>
                <w:rFonts w:ascii="Times New Roman" w:hAnsi="Times New Roman"/>
              </w:rPr>
              <w:t>стратегии сотрудничества</w:t>
            </w:r>
            <w:r>
              <w:rPr>
                <w:rFonts w:ascii="Times New Roman" w:hAnsi="Times New Roman"/>
              </w:rPr>
              <w:t>.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B81553">
              <w:rPr>
                <w:rFonts w:ascii="Times New Roman" w:hAnsi="Times New Roman"/>
                <w:bCs/>
              </w:rPr>
              <w:t>УК-4.2.</w:t>
            </w:r>
            <w:r w:rsidRPr="00B81553">
              <w:rPr>
                <w:rFonts w:ascii="Times New Roman" w:hAnsi="Times New Roman"/>
              </w:rPr>
              <w:t xml:space="preserve"> Соблюдает этические нормы в межличностном профессиональном общении и несет ответственность за принятые организационно-управленческие решения, в том числе в нестандартных ситуациях</w:t>
            </w:r>
          </w:p>
        </w:tc>
      </w:tr>
      <w:tr w:rsidR="00BB2FB9" w:rsidRPr="006B29EC" w:rsidTr="006B29EC"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BB2FB9" w:rsidRPr="006B29EC" w:rsidRDefault="00BB2FB9" w:rsidP="00BB2FB9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29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ОПК-5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Способен проводить исследования, организовывать самостоятельную и коллективную научно-исследовательскую, проектную и учебно-профессиональную деятельность для поиска, выработки и применения новых решений в области информационно-коммуникационных технологий</w:t>
            </w:r>
          </w:p>
          <w:p w:rsidR="00BB2FB9" w:rsidRPr="008A2013" w:rsidRDefault="00BB2FB9" w:rsidP="00BB2FB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ОПК-5.1. Организует научно-инновационную деятельность компании в области проектирования бизнес-процессов с использованием ИТ и ИС</w:t>
            </w:r>
            <w:r>
              <w:rPr>
                <w:rFonts w:ascii="Times New Roman" w:hAnsi="Times New Roman"/>
              </w:rPr>
              <w:t>.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ОПК-5.2. Осуществляет оценку результатов научно-инновационной деятельности компании в области проектирования бизнес-процессов с использованием ИТ и ИС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B2FB9" w:rsidRPr="006B29EC" w:rsidTr="006B29EC"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BB2FB9" w:rsidRPr="006B29EC" w:rsidRDefault="00BB2FB9" w:rsidP="00BB2FB9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B29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ОС</w:t>
            </w:r>
            <w:r w:rsidRPr="006B29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4536" w:type="dxa"/>
            <w:tcBorders>
              <w:left w:val="nil"/>
            </w:tcBorders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Способен к организации и ведению </w:t>
            </w:r>
            <w:proofErr w:type="spellStart"/>
            <w:r w:rsidRPr="008A2013">
              <w:rPr>
                <w:rFonts w:ascii="Times New Roman" w:hAnsi="Times New Roman"/>
              </w:rPr>
              <w:t>инновационно</w:t>
            </w:r>
            <w:proofErr w:type="spellEnd"/>
            <w:r w:rsidRPr="008A2013">
              <w:rPr>
                <w:rFonts w:ascii="Times New Roman" w:hAnsi="Times New Roman"/>
              </w:rPr>
              <w:t>-предпринимательской деятельности</w:t>
            </w:r>
          </w:p>
        </w:tc>
        <w:tc>
          <w:tcPr>
            <w:tcW w:w="4253" w:type="dxa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ОПК</w:t>
            </w:r>
            <w:r>
              <w:rPr>
                <w:rFonts w:ascii="Times New Roman" w:hAnsi="Times New Roman"/>
              </w:rPr>
              <w:t xml:space="preserve"> ОС</w:t>
            </w:r>
            <w:r w:rsidRPr="008A2013">
              <w:rPr>
                <w:rFonts w:ascii="Times New Roman" w:hAnsi="Times New Roman"/>
              </w:rPr>
              <w:t xml:space="preserve">-6.1. Обладает знаниями в области организации и ведения </w:t>
            </w:r>
            <w:proofErr w:type="spellStart"/>
            <w:r w:rsidRPr="008A2013">
              <w:rPr>
                <w:rFonts w:ascii="Times New Roman" w:hAnsi="Times New Roman"/>
              </w:rPr>
              <w:t>инновационно</w:t>
            </w:r>
            <w:proofErr w:type="spellEnd"/>
            <w:r w:rsidRPr="008A2013">
              <w:rPr>
                <w:rFonts w:ascii="Times New Roman" w:hAnsi="Times New Roman"/>
              </w:rPr>
              <w:t>-предпринимательской деятельности.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ОПК</w:t>
            </w:r>
            <w:r>
              <w:rPr>
                <w:rFonts w:ascii="Times New Roman" w:hAnsi="Times New Roman"/>
              </w:rPr>
              <w:t xml:space="preserve"> ОС</w:t>
            </w:r>
            <w:r w:rsidRPr="008A2013">
              <w:rPr>
                <w:rFonts w:ascii="Times New Roman" w:hAnsi="Times New Roman"/>
              </w:rPr>
              <w:t>-6.2. Осуществляет поиск, отбор, систематизацию и анализ информации, необходимой для разработки бизнес-планов; осуществляет разработку бизнес-плана и оценку эффективности бизнес-идеи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F27440" w:rsidRDefault="00F27440" w:rsidP="00364BF9">
      <w:pPr>
        <w:spacing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</w:p>
    <w:p w:rsidR="00F27440" w:rsidRPr="005B0519" w:rsidRDefault="00F27440" w:rsidP="00364BF9">
      <w:pPr>
        <w:spacing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</w:p>
    <w:p w:rsidR="00364BF9" w:rsidRPr="005B0519" w:rsidRDefault="00C224A8" w:rsidP="00364BF9">
      <w:pPr>
        <w:spacing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364BF9" w:rsidRPr="005B0519" w:rsidRDefault="00364BF9" w:rsidP="00364BF9">
      <w:pPr>
        <w:spacing w:before="120" w:after="120" w:line="240" w:lineRule="auto"/>
        <w:ind w:firstLine="595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 xml:space="preserve">Таблица 4.1.3 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231"/>
        <w:gridCol w:w="3612"/>
        <w:gridCol w:w="1814"/>
      </w:tblGrid>
      <w:tr w:rsidR="00364BF9" w:rsidRPr="00532868" w:rsidTr="00BB2FB9">
        <w:trPr>
          <w:cantSplit/>
          <w:trHeight w:val="1134"/>
          <w:jc w:val="center"/>
        </w:trPr>
        <w:tc>
          <w:tcPr>
            <w:tcW w:w="1184" w:type="pct"/>
            <w:shd w:val="clear" w:color="auto" w:fill="auto"/>
          </w:tcPr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lastRenderedPageBreak/>
              <w:t>Задача ПД</w:t>
            </w:r>
          </w:p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i/>
                <w:spacing w:val="-7"/>
                <w:sz w:val="20"/>
                <w:szCs w:val="24"/>
              </w:rPr>
            </w:pPr>
          </w:p>
        </w:tc>
        <w:tc>
          <w:tcPr>
            <w:tcW w:w="1112" w:type="pct"/>
            <w:shd w:val="clear" w:color="auto" w:fill="auto"/>
          </w:tcPr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1800" w:type="pct"/>
            <w:shd w:val="clear" w:color="auto" w:fill="auto"/>
          </w:tcPr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Код и наименование индикатора </w:t>
            </w: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br/>
              <w:t xml:space="preserve">достижения профессиональной </w:t>
            </w: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br/>
              <w:t>компетенции</w:t>
            </w:r>
          </w:p>
        </w:tc>
        <w:tc>
          <w:tcPr>
            <w:tcW w:w="904" w:type="pct"/>
            <w:shd w:val="clear" w:color="auto" w:fill="auto"/>
          </w:tcPr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Основание </w:t>
            </w:r>
            <w:r w:rsidRPr="0053286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(ПС, </w:t>
            </w:r>
            <w:r w:rsidRPr="00532868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анализ опыта</w:t>
            </w:r>
            <w:r w:rsidRPr="00532868">
              <w:rPr>
                <w:rStyle w:val="a7"/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footnoteReference w:id="1"/>
            </w:r>
            <w:r w:rsidRPr="00532868">
              <w:rPr>
                <w:rFonts w:ascii="Times New Roman" w:hAnsi="Times New Roman" w:cs="Times New Roman"/>
                <w:b/>
                <w:spacing w:val="-2"/>
                <w:sz w:val="20"/>
                <w:szCs w:val="24"/>
              </w:rPr>
              <w:t>)</w:t>
            </w:r>
          </w:p>
        </w:tc>
      </w:tr>
      <w:tr w:rsidR="00364BF9" w:rsidRPr="00532868" w:rsidTr="00E25660">
        <w:trPr>
          <w:trHeight w:val="37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64BF9" w:rsidRPr="00532868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ПК по типам задач </w:t>
            </w:r>
          </w:p>
        </w:tc>
      </w:tr>
      <w:tr w:rsidR="00364BF9" w:rsidRPr="00532868" w:rsidTr="00E25660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364BF9" w:rsidRPr="00532868" w:rsidRDefault="00BB2FB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Аналитический</w:t>
            </w:r>
            <w:r w:rsidR="00364BF9"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 тип задач</w:t>
            </w:r>
          </w:p>
        </w:tc>
      </w:tr>
      <w:tr w:rsidR="00BB2FB9" w:rsidRPr="00532868" w:rsidTr="00BB2FB9">
        <w:trPr>
          <w:trHeight w:val="3392"/>
          <w:jc w:val="center"/>
        </w:trPr>
        <w:tc>
          <w:tcPr>
            <w:tcW w:w="1184" w:type="pct"/>
            <w:vMerge w:val="restart"/>
            <w:shd w:val="clear" w:color="auto" w:fill="auto"/>
          </w:tcPr>
          <w:p w:rsidR="00BC3736" w:rsidRPr="00BC3736" w:rsidRDefault="00BC3736" w:rsidP="00BC37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аналитических работ в экономике и сфере </w:t>
            </w:r>
            <w:r w:rsidRPr="00BC3736">
              <w:rPr>
                <w:rFonts w:ascii="Times New Roman" w:hAnsi="Times New Roman"/>
              </w:rPr>
              <w:t>ИКТ</w:t>
            </w:r>
            <w:r w:rsidRPr="00BC3736">
              <w:rPr>
                <w:rFonts w:ascii="Times New Roman" w:hAnsi="Times New Roman" w:cs="Times New Roman"/>
              </w:rPr>
              <w:t>;</w:t>
            </w:r>
          </w:p>
          <w:p w:rsidR="00BC3736" w:rsidRPr="00BC3736" w:rsidRDefault="00BC3736" w:rsidP="00BC37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hAnsi="Times New Roman" w:cs="Times New Roman"/>
              </w:rPr>
              <w:t>поиск, анализ и оценка источников информации для проведения аналитической работы;</w:t>
            </w:r>
          </w:p>
          <w:p w:rsidR="00BC3736" w:rsidRPr="00BC3736" w:rsidRDefault="00BC3736" w:rsidP="00BC3736">
            <w:pPr>
              <w:spacing w:line="240" w:lineRule="auto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BC3736">
              <w:rPr>
                <w:rFonts w:ascii="Times New Roman" w:eastAsia="Times New Roman" w:hAnsi="Times New Roman" w:cs="Times New Roman"/>
                <w:lang w:eastAsia="ru-RU"/>
              </w:rPr>
              <w:t>анализ информации для формирования управленческих решений в экономике и</w:t>
            </w:r>
            <w:r w:rsidRPr="00BC3736">
              <w:rPr>
                <w:rFonts w:ascii="Times New Roman" w:hAnsi="Times New Roman"/>
              </w:rPr>
              <w:t xml:space="preserve"> сфере ИКТ;</w:t>
            </w:r>
          </w:p>
          <w:p w:rsidR="00BB2FB9" w:rsidRPr="00BC3736" w:rsidRDefault="00BC3736" w:rsidP="00BC3736">
            <w:pPr>
              <w:spacing w:line="240" w:lineRule="auto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BC3736">
              <w:rPr>
                <w:rFonts w:ascii="Times New Roman" w:hAnsi="Times New Roman" w:cs="Times New Roman"/>
              </w:rPr>
              <w:t xml:space="preserve">формулирование выводов и предложений по результатам анализа, подготовка </w:t>
            </w:r>
            <w:r w:rsidRPr="00BC3736">
              <w:rPr>
                <w:rFonts w:ascii="Times New Roman" w:hAnsi="Times New Roman"/>
              </w:rPr>
              <w:t>аналитических материалов для оценки мероприятий и выработки стратегических решений в экономике и сфере ИКТ</w:t>
            </w:r>
          </w:p>
        </w:tc>
        <w:tc>
          <w:tcPr>
            <w:tcW w:w="1112" w:type="pct"/>
            <w:shd w:val="clear" w:color="auto" w:fill="auto"/>
          </w:tcPr>
          <w:p w:rsidR="00BB2FB9" w:rsidRPr="008A2013" w:rsidRDefault="00BB2FB9" w:rsidP="00BB2FB9">
            <w:pPr>
              <w:spacing w:after="0"/>
              <w:jc w:val="center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ПК-1. Способностью проводить анализ инновационной деятельности предприятия в области информационных технологий и выполнять управленческие действия по результатам анализа</w:t>
            </w:r>
          </w:p>
        </w:tc>
        <w:tc>
          <w:tcPr>
            <w:tcW w:w="1800" w:type="pct"/>
            <w:shd w:val="clear" w:color="auto" w:fill="auto"/>
          </w:tcPr>
          <w:p w:rsidR="00BB2FB9" w:rsidRPr="008A2013" w:rsidRDefault="00BB2FB9" w:rsidP="00BB2FB9">
            <w:pPr>
              <w:tabs>
                <w:tab w:val="num" w:pos="12"/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ПК-1.1. Анализирует современные инновационные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решений. </w:t>
            </w:r>
          </w:p>
          <w:p w:rsidR="00BB2FB9" w:rsidRPr="008A2013" w:rsidRDefault="00BB2FB9" w:rsidP="00BB2FB9">
            <w:pPr>
              <w:tabs>
                <w:tab w:val="num" w:pos="12"/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ПК-1.2. Анализирует финансовые и производственные показатели деятельности инновационной организации, используя современные средства ИКТ.</w:t>
            </w:r>
          </w:p>
        </w:tc>
        <w:tc>
          <w:tcPr>
            <w:tcW w:w="904" w:type="pct"/>
            <w:shd w:val="clear" w:color="auto" w:fill="auto"/>
          </w:tcPr>
          <w:p w:rsidR="00BB2FB9" w:rsidRPr="00677014" w:rsidRDefault="00BB2FB9" w:rsidP="00BB2F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Анализ опыта,</w:t>
            </w:r>
          </w:p>
          <w:p w:rsidR="00BB2FB9" w:rsidRPr="00532868" w:rsidRDefault="00693D65" w:rsidP="00BB2FB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BB2FB9" w:rsidRPr="00532868" w:rsidTr="00BB2FB9">
        <w:trPr>
          <w:trHeight w:val="425"/>
          <w:jc w:val="center"/>
        </w:trPr>
        <w:tc>
          <w:tcPr>
            <w:tcW w:w="1184" w:type="pct"/>
            <w:vMerge/>
            <w:shd w:val="clear" w:color="auto" w:fill="auto"/>
          </w:tcPr>
          <w:p w:rsidR="00BB2FB9" w:rsidRPr="00532868" w:rsidRDefault="00BB2FB9" w:rsidP="00BB2FB9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</w:p>
        </w:tc>
        <w:tc>
          <w:tcPr>
            <w:tcW w:w="1112" w:type="pct"/>
            <w:shd w:val="clear" w:color="auto" w:fill="auto"/>
          </w:tcPr>
          <w:p w:rsidR="00BB2FB9" w:rsidRPr="008A2013" w:rsidRDefault="00BB2FB9" w:rsidP="00BB2FB9">
            <w:pPr>
              <w:spacing w:after="0"/>
              <w:jc w:val="center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ПК-2. Способен готовить аналитические материалы для оценки мероприятий и выработки стратегических решений в области ИКТ</w:t>
            </w:r>
          </w:p>
        </w:tc>
        <w:tc>
          <w:tcPr>
            <w:tcW w:w="1800" w:type="pct"/>
            <w:shd w:val="clear" w:color="auto" w:fill="auto"/>
          </w:tcPr>
          <w:p w:rsidR="00BB2FB9" w:rsidRPr="008A2013" w:rsidRDefault="00BB2FB9" w:rsidP="00BB2F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ПК-2.1. Осуществляет поиск, сбор и обработку информации для выработки стратегических решений в области ИКТ.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ПК-2.2. Осуществляет системный анализ информации и </w:t>
            </w:r>
            <w:proofErr w:type="gramStart"/>
            <w:r w:rsidRPr="008A2013">
              <w:rPr>
                <w:rFonts w:ascii="Times New Roman" w:hAnsi="Times New Roman"/>
              </w:rPr>
              <w:t>подготовку аналитических материалов для оценки мероприятий</w:t>
            </w:r>
            <w:proofErr w:type="gramEnd"/>
            <w:r w:rsidRPr="008A2013">
              <w:rPr>
                <w:rFonts w:ascii="Times New Roman" w:hAnsi="Times New Roman"/>
              </w:rPr>
              <w:t xml:space="preserve"> и выработки стратегических решений в области ИКТ.</w:t>
            </w:r>
          </w:p>
        </w:tc>
        <w:tc>
          <w:tcPr>
            <w:tcW w:w="904" w:type="pct"/>
            <w:shd w:val="clear" w:color="auto" w:fill="auto"/>
          </w:tcPr>
          <w:p w:rsidR="00693D65" w:rsidRPr="00677014" w:rsidRDefault="00693D65" w:rsidP="00693D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Анализ опыта,</w:t>
            </w:r>
          </w:p>
          <w:p w:rsidR="00BB2FB9" w:rsidRPr="00532868" w:rsidRDefault="00693D65" w:rsidP="00693D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BB2FB9" w:rsidRPr="00532868" w:rsidTr="00E25660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BB2FB9" w:rsidRPr="00532868" w:rsidRDefault="00BB2FB9" w:rsidP="00BB2FB9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 w:rsidRPr="00BB2FB9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Научно-исследовательский</w:t>
            </w:r>
            <w:r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 тип задач</w:t>
            </w:r>
          </w:p>
        </w:tc>
      </w:tr>
      <w:tr w:rsidR="00BB2FB9" w:rsidRPr="00532868" w:rsidTr="00BB2FB9">
        <w:trPr>
          <w:trHeight w:val="425"/>
          <w:jc w:val="center"/>
        </w:trPr>
        <w:tc>
          <w:tcPr>
            <w:tcW w:w="1184" w:type="pct"/>
            <w:vMerge w:val="restart"/>
            <w:shd w:val="clear" w:color="auto" w:fill="auto"/>
          </w:tcPr>
          <w:p w:rsidR="00BC3736" w:rsidRPr="00BC3736" w:rsidRDefault="00BC3736" w:rsidP="00BC37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hAnsi="Times New Roman" w:cs="Times New Roman"/>
              </w:rPr>
              <w:t xml:space="preserve">разработка планов и программ проведения научных исследований и разработок, подготовка заданий </w:t>
            </w:r>
            <w:r w:rsidRPr="00BC3736">
              <w:rPr>
                <w:rFonts w:ascii="Times New Roman" w:hAnsi="Times New Roman" w:cs="Times New Roman"/>
              </w:rPr>
              <w:lastRenderedPageBreak/>
              <w:t>для групп и отдельных исполнителей;</w:t>
            </w:r>
          </w:p>
          <w:p w:rsidR="00BC3736" w:rsidRPr="00BC3736" w:rsidRDefault="00BC3736" w:rsidP="00BC37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hAnsi="Times New Roman" w:cs="Times New Roman"/>
              </w:rPr>
              <w:t>разработка инструментария проводимых исследований, анализ их результатов;</w:t>
            </w:r>
          </w:p>
          <w:p w:rsidR="00BC3736" w:rsidRPr="00BC3736" w:rsidRDefault="00BC3736" w:rsidP="00BC37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hAnsi="Times New Roman" w:cs="Times New Roman"/>
              </w:rPr>
              <w:t>подготовка данных для составления обзоров, отчетов и научных публикаций;</w:t>
            </w:r>
          </w:p>
          <w:p w:rsidR="00BC3736" w:rsidRPr="00BC3736" w:rsidRDefault="00BC3736" w:rsidP="00BC37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736">
              <w:rPr>
                <w:rFonts w:ascii="Times New Roman" w:hAnsi="Times New Roman" w:cs="Times New Roman"/>
              </w:rPr>
              <w:t>сбор, обработка, анализ и систематизация информации по теме исследования, выбор методов и средств решения задач исследования;</w:t>
            </w:r>
          </w:p>
          <w:p w:rsidR="00BC3736" w:rsidRPr="00BC3736" w:rsidRDefault="00BC3736" w:rsidP="00BC3736">
            <w:pPr>
              <w:spacing w:line="240" w:lineRule="auto"/>
              <w:rPr>
                <w:rFonts w:ascii="Times New Roman" w:hAnsi="Times New Roman" w:cs="Times New Roman"/>
                <w:spacing w:val="-7"/>
              </w:rPr>
            </w:pPr>
            <w:r w:rsidRPr="00BC3736">
              <w:rPr>
                <w:rFonts w:ascii="Times New Roman" w:hAnsi="Times New Roman" w:cs="Times New Roman"/>
              </w:rPr>
              <w:t>организация и проведение научных исследований;</w:t>
            </w:r>
          </w:p>
          <w:p w:rsidR="00BB2FB9" w:rsidRPr="00BC3736" w:rsidRDefault="00BC3736" w:rsidP="00BC3736">
            <w:pPr>
              <w:spacing w:line="240" w:lineRule="auto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BC3736">
              <w:rPr>
                <w:rFonts w:ascii="Times New Roman" w:hAnsi="Times New Roman" w:cs="Times New Roman"/>
              </w:rPr>
              <w:t>оценка и интерпретация полученных результатов исследований</w:t>
            </w:r>
          </w:p>
        </w:tc>
        <w:tc>
          <w:tcPr>
            <w:tcW w:w="1112" w:type="pct"/>
            <w:shd w:val="clear" w:color="auto" w:fill="auto"/>
          </w:tcPr>
          <w:p w:rsidR="00BB2FB9" w:rsidRPr="008A2013" w:rsidRDefault="00BB2FB9" w:rsidP="00BB2FB9">
            <w:pPr>
              <w:spacing w:after="0"/>
              <w:jc w:val="center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lastRenderedPageBreak/>
              <w:t xml:space="preserve">ПК-3. Способен разрабатывать и анализировать концептуальные и теоретические </w:t>
            </w:r>
            <w:r w:rsidRPr="008A2013">
              <w:rPr>
                <w:rFonts w:ascii="Times New Roman" w:hAnsi="Times New Roman"/>
              </w:rPr>
              <w:lastRenderedPageBreak/>
              <w:t>модели решаемых научных проблем и задач</w:t>
            </w:r>
            <w:r w:rsidRPr="008A201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00" w:type="pct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lastRenderedPageBreak/>
              <w:t>ПК-3.1. Осуществляет анализ концептуальных моделей решаемых научных проблем и задач.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lastRenderedPageBreak/>
              <w:t>ПК-3.2. Осуществляет разработку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теоретических моделей в процессе самостоятельной и коллективной научно-исследовательской деятельности.</w:t>
            </w:r>
          </w:p>
        </w:tc>
        <w:tc>
          <w:tcPr>
            <w:tcW w:w="904" w:type="pct"/>
            <w:shd w:val="clear" w:color="auto" w:fill="auto"/>
          </w:tcPr>
          <w:p w:rsidR="00693D65" w:rsidRPr="00677014" w:rsidRDefault="00693D65" w:rsidP="00693D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lastRenderedPageBreak/>
              <w:t>Анализ опыта,</w:t>
            </w:r>
          </w:p>
          <w:p w:rsidR="00BB2FB9" w:rsidRPr="00532868" w:rsidRDefault="00693D65" w:rsidP="00693D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BB2FB9" w:rsidRPr="00532868" w:rsidTr="00BB2FB9">
        <w:trPr>
          <w:trHeight w:val="425"/>
          <w:jc w:val="center"/>
        </w:trPr>
        <w:tc>
          <w:tcPr>
            <w:tcW w:w="1184" w:type="pct"/>
            <w:vMerge/>
            <w:shd w:val="clear" w:color="auto" w:fill="auto"/>
          </w:tcPr>
          <w:p w:rsidR="00BB2FB9" w:rsidRPr="00532868" w:rsidRDefault="00BB2FB9" w:rsidP="00BB2FB9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</w:p>
        </w:tc>
        <w:tc>
          <w:tcPr>
            <w:tcW w:w="1112" w:type="pct"/>
            <w:shd w:val="clear" w:color="auto" w:fill="auto"/>
          </w:tcPr>
          <w:p w:rsidR="00BB2FB9" w:rsidRPr="008A2013" w:rsidRDefault="00BB2FB9" w:rsidP="00BB2FB9">
            <w:pPr>
              <w:spacing w:after="0"/>
              <w:jc w:val="center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ПК-4. Способен формировать новые направления научных исследований</w:t>
            </w:r>
          </w:p>
        </w:tc>
        <w:tc>
          <w:tcPr>
            <w:tcW w:w="1800" w:type="pct"/>
            <w:shd w:val="clear" w:color="auto" w:fill="auto"/>
          </w:tcPr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ПК-4.1. </w:t>
            </w:r>
            <w:r w:rsidRPr="008A2013">
              <w:rPr>
                <w:rFonts w:ascii="Times New Roman" w:hAnsi="Times New Roman"/>
              </w:rPr>
              <w:t>Владеет методологией и методами научного исследования.</w:t>
            </w:r>
          </w:p>
          <w:p w:rsidR="00BB2FB9" w:rsidRPr="008A2013" w:rsidRDefault="00BB2FB9" w:rsidP="00BB2FB9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ПК-4.2. Формулирует новые проблемы и задачи научных исследований на основе анализа концептуальных и теоретических моделей с применением современных методов и инструментальных средств.</w:t>
            </w:r>
          </w:p>
        </w:tc>
        <w:tc>
          <w:tcPr>
            <w:tcW w:w="904" w:type="pct"/>
            <w:shd w:val="clear" w:color="auto" w:fill="auto"/>
          </w:tcPr>
          <w:p w:rsidR="00693D65" w:rsidRPr="00677014" w:rsidRDefault="00693D65" w:rsidP="00693D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Анализ опыта,</w:t>
            </w:r>
          </w:p>
          <w:p w:rsidR="00BB2FB9" w:rsidRPr="00532868" w:rsidRDefault="00693D65" w:rsidP="00693D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BB2FB9" w:rsidRPr="00532868" w:rsidTr="005A46EE">
        <w:trPr>
          <w:trHeight w:val="425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BB2FB9" w:rsidRPr="00532868" w:rsidRDefault="00923B70" w:rsidP="00BB2FB9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Проектный</w:t>
            </w:r>
            <w:r w:rsidR="00BB2FB9" w:rsidRPr="00A64682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 xml:space="preserve"> </w:t>
            </w:r>
            <w:r w:rsidR="00BB2FB9" w:rsidRPr="00532868">
              <w:rPr>
                <w:rFonts w:ascii="Times New Roman" w:hAnsi="Times New Roman" w:cs="Times New Roman"/>
                <w:b/>
                <w:spacing w:val="-7"/>
                <w:sz w:val="20"/>
                <w:szCs w:val="24"/>
              </w:rPr>
              <w:t>тип задач</w:t>
            </w:r>
          </w:p>
        </w:tc>
      </w:tr>
      <w:tr w:rsidR="00923B70" w:rsidRPr="00532868" w:rsidTr="00BB2FB9">
        <w:trPr>
          <w:trHeight w:val="425"/>
          <w:jc w:val="center"/>
        </w:trPr>
        <w:tc>
          <w:tcPr>
            <w:tcW w:w="1184" w:type="pct"/>
            <w:vMerge w:val="restart"/>
            <w:shd w:val="clear" w:color="auto" w:fill="auto"/>
          </w:tcPr>
          <w:p w:rsidR="005522DA" w:rsidRPr="005522DA" w:rsidRDefault="005522DA" w:rsidP="005522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A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технико-экономическое обоснование проектов по совершенствованию ИТ-инфраструктуры предприятия (организации);</w:t>
            </w:r>
          </w:p>
          <w:p w:rsidR="00BC3736" w:rsidRPr="005522DA" w:rsidRDefault="00BC3736" w:rsidP="005522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A">
              <w:rPr>
                <w:rFonts w:ascii="Times New Roman" w:hAnsi="Times New Roman" w:cs="Times New Roman"/>
                <w:sz w:val="24"/>
                <w:szCs w:val="24"/>
              </w:rPr>
              <w:t>выбор инструментальных средств проектирования;</w:t>
            </w:r>
          </w:p>
          <w:p w:rsidR="00BC3736" w:rsidRPr="00532868" w:rsidRDefault="00BC3736" w:rsidP="00BC3736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проектной деятельности и </w:t>
            </w:r>
            <w:r w:rsidRPr="00B25505">
              <w:rPr>
                <w:rFonts w:ascii="Times New Roman" w:hAnsi="Times New Roman" w:cs="Times New Roman"/>
                <w:sz w:val="24"/>
                <w:szCs w:val="24"/>
              </w:rPr>
              <w:t>проектирование информационных процессов и систем.</w:t>
            </w:r>
          </w:p>
          <w:p w:rsidR="00923B70" w:rsidRPr="00532868" w:rsidRDefault="00923B70" w:rsidP="00923B70">
            <w:pPr>
              <w:spacing w:after="200" w:line="240" w:lineRule="auto"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</w:p>
        </w:tc>
        <w:tc>
          <w:tcPr>
            <w:tcW w:w="1112" w:type="pct"/>
            <w:shd w:val="clear" w:color="auto" w:fill="auto"/>
          </w:tcPr>
          <w:p w:rsidR="00923B70" w:rsidRPr="008A2013" w:rsidRDefault="00923B70" w:rsidP="00923B70">
            <w:pPr>
              <w:spacing w:after="0"/>
              <w:jc w:val="center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lastRenderedPageBreak/>
              <w:t xml:space="preserve">ПК-9. Способен проектировать информационные процессы и системы с использованием инновационных инструментальных средств </w:t>
            </w:r>
          </w:p>
        </w:tc>
        <w:tc>
          <w:tcPr>
            <w:tcW w:w="1800" w:type="pct"/>
            <w:shd w:val="clear" w:color="auto" w:fill="auto"/>
          </w:tcPr>
          <w:p w:rsidR="00923B70" w:rsidRPr="008A2013" w:rsidRDefault="00923B70" w:rsidP="00923B70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ПК-9.1. Выбирает инновационные инструментальные средства проектирования. </w:t>
            </w:r>
          </w:p>
          <w:p w:rsidR="00923B70" w:rsidRPr="008A2013" w:rsidRDefault="00923B70" w:rsidP="00923B70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>ПК-9.2. Осуществляет проектирование информационных процессов и систем с использованием инновационных инструментальных средств.</w:t>
            </w:r>
          </w:p>
        </w:tc>
        <w:tc>
          <w:tcPr>
            <w:tcW w:w="904" w:type="pct"/>
            <w:shd w:val="clear" w:color="auto" w:fill="auto"/>
          </w:tcPr>
          <w:p w:rsidR="00693D65" w:rsidRPr="00677014" w:rsidRDefault="00693D65" w:rsidP="00693D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Анализ опыта,</w:t>
            </w:r>
          </w:p>
          <w:p w:rsidR="00923B70" w:rsidRPr="00532868" w:rsidRDefault="00693D65" w:rsidP="00693D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  <w:tr w:rsidR="00923B70" w:rsidRPr="00532868" w:rsidTr="00BB2FB9">
        <w:trPr>
          <w:trHeight w:val="425"/>
          <w:jc w:val="center"/>
        </w:trPr>
        <w:tc>
          <w:tcPr>
            <w:tcW w:w="1184" w:type="pct"/>
            <w:vMerge/>
            <w:shd w:val="clear" w:color="auto" w:fill="auto"/>
          </w:tcPr>
          <w:p w:rsidR="00923B70" w:rsidRPr="00532868" w:rsidRDefault="00923B70" w:rsidP="00923B70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</w:p>
        </w:tc>
        <w:tc>
          <w:tcPr>
            <w:tcW w:w="1112" w:type="pct"/>
            <w:shd w:val="clear" w:color="auto" w:fill="auto"/>
          </w:tcPr>
          <w:p w:rsidR="00923B70" w:rsidRPr="008A2013" w:rsidRDefault="00923B70" w:rsidP="00923B70">
            <w:pPr>
              <w:spacing w:after="0"/>
              <w:jc w:val="center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t xml:space="preserve">ПК-10. Способен принимать эффективные проектные решения в условиях </w:t>
            </w:r>
            <w:r w:rsidRPr="008A2013">
              <w:rPr>
                <w:rFonts w:ascii="Times New Roman" w:hAnsi="Times New Roman"/>
              </w:rPr>
              <w:lastRenderedPageBreak/>
              <w:t xml:space="preserve">неопределенности и риска </w:t>
            </w:r>
          </w:p>
        </w:tc>
        <w:tc>
          <w:tcPr>
            <w:tcW w:w="1800" w:type="pct"/>
            <w:shd w:val="clear" w:color="auto" w:fill="auto"/>
          </w:tcPr>
          <w:p w:rsidR="00923B70" w:rsidRPr="008A2013" w:rsidRDefault="00923B70" w:rsidP="00923B70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A2013">
              <w:rPr>
                <w:sz w:val="22"/>
                <w:szCs w:val="22"/>
              </w:rPr>
              <w:lastRenderedPageBreak/>
              <w:t>ПК-10.1. Выполняет технико-экономическое обоснование проектов по совершенствованию ИТ-инфраструктуры с учетом неопределенности и риска.</w:t>
            </w:r>
          </w:p>
          <w:p w:rsidR="00923B70" w:rsidRPr="008A2013" w:rsidRDefault="00923B70" w:rsidP="00923B70">
            <w:pPr>
              <w:spacing w:after="0"/>
              <w:rPr>
                <w:rFonts w:ascii="Times New Roman" w:hAnsi="Times New Roman"/>
              </w:rPr>
            </w:pPr>
            <w:r w:rsidRPr="008A2013">
              <w:rPr>
                <w:rFonts w:ascii="Times New Roman" w:hAnsi="Times New Roman"/>
              </w:rPr>
              <w:lastRenderedPageBreak/>
              <w:t xml:space="preserve">ПК-10.2. Осуществляет управление проектами по информатизации прикладных задач и созданию ИС предприятий и организаций, в том числе в условиях неопределенности и высокого уровня риска. </w:t>
            </w:r>
          </w:p>
          <w:p w:rsidR="00923B70" w:rsidRPr="008A2013" w:rsidRDefault="00923B70" w:rsidP="00923B7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4" w:type="pct"/>
            <w:shd w:val="clear" w:color="auto" w:fill="auto"/>
          </w:tcPr>
          <w:p w:rsidR="00693D65" w:rsidRPr="00677014" w:rsidRDefault="00693D65" w:rsidP="00693D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77014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lastRenderedPageBreak/>
              <w:t>Анализ опыта,</w:t>
            </w:r>
          </w:p>
          <w:p w:rsidR="00923B70" w:rsidRPr="00532868" w:rsidRDefault="00693D65" w:rsidP="00693D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sz w:val="20"/>
                <w:szCs w:val="24"/>
              </w:rPr>
            </w:pPr>
            <w:r w:rsidRPr="00693D65">
              <w:rPr>
                <w:rFonts w:ascii="Times New Roman" w:hAnsi="Times New Roman" w:cs="Times New Roman"/>
                <w:spacing w:val="-7"/>
                <w:sz w:val="20"/>
                <w:szCs w:val="24"/>
              </w:rPr>
              <w:t>ООО "ДАТАВИЖН НН"</w:t>
            </w:r>
          </w:p>
        </w:tc>
      </w:tr>
    </w:tbl>
    <w:p w:rsidR="00321274" w:rsidRDefault="00321274" w:rsidP="00364BF9">
      <w:pPr>
        <w:pStyle w:val="a4"/>
        <w:spacing w:before="0" w:beforeAutospacing="0" w:after="0" w:afterAutospacing="0"/>
        <w:ind w:left="567"/>
        <w:contextualSpacing/>
        <w:jc w:val="both"/>
        <w:rPr>
          <w:b/>
        </w:rPr>
      </w:pPr>
    </w:p>
    <w:p w:rsidR="006F3D6D" w:rsidRPr="005B0519" w:rsidRDefault="006F3D6D" w:rsidP="00364BF9">
      <w:pPr>
        <w:pStyle w:val="a4"/>
        <w:spacing w:before="0" w:beforeAutospacing="0" w:after="0" w:afterAutospacing="0"/>
        <w:ind w:left="567"/>
        <w:contextualSpacing/>
        <w:jc w:val="both"/>
        <w:rPr>
          <w:b/>
        </w:rPr>
      </w:pPr>
    </w:p>
    <w:p w:rsidR="00364BF9" w:rsidRPr="005B0519" w:rsidRDefault="00364BF9" w:rsidP="00913740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rPr>
          <w:b/>
        </w:rPr>
        <w:t>Структура и содержание ООП</w:t>
      </w:r>
    </w:p>
    <w:p w:rsidR="00364BF9" w:rsidRPr="00A125D4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D4">
        <w:rPr>
          <w:rFonts w:ascii="Times New Roman" w:hAnsi="Times New Roman" w:cs="Times New Roman"/>
          <w:b/>
          <w:sz w:val="24"/>
          <w:szCs w:val="24"/>
        </w:rPr>
        <w:t>5.1. Объем обязательной части образовательной программы</w:t>
      </w:r>
    </w:p>
    <w:p w:rsidR="00364BF9" w:rsidRPr="005B0519" w:rsidRDefault="00364BF9" w:rsidP="00364BF9">
      <w:pPr>
        <w:pStyle w:val="Default"/>
        <w:ind w:firstLine="567"/>
        <w:contextualSpacing/>
        <w:jc w:val="both"/>
        <w:rPr>
          <w:bCs/>
        </w:rPr>
      </w:pPr>
      <w:r w:rsidRPr="005B0519">
        <w:t>ООП включает обязательную часть и часть, формируемую участниками образовательных отношений.</w:t>
      </w:r>
    </w:p>
    <w:p w:rsidR="00364BF9" w:rsidRPr="005B0519" w:rsidRDefault="00364BF9" w:rsidP="00364BF9">
      <w:pPr>
        <w:pStyle w:val="Default"/>
        <w:ind w:firstLine="567"/>
        <w:contextualSpacing/>
        <w:jc w:val="both"/>
        <w:rPr>
          <w:bCs/>
        </w:rPr>
      </w:pPr>
      <w:r w:rsidRPr="005B0519">
        <w:rPr>
          <w:bCs/>
        </w:rPr>
        <w:t xml:space="preserve">Объем обязательной части образовательной программы (без учета объема ГИА), составляет не менее </w:t>
      </w:r>
      <w:r w:rsidR="007A186C" w:rsidRPr="007A186C">
        <w:rPr>
          <w:bCs/>
        </w:rPr>
        <w:t>15</w:t>
      </w:r>
      <w:r w:rsidRPr="007A186C">
        <w:rPr>
          <w:bCs/>
        </w:rPr>
        <w:t xml:space="preserve"> </w:t>
      </w:r>
      <w:proofErr w:type="gramStart"/>
      <w:r w:rsidRPr="007A186C">
        <w:rPr>
          <w:bCs/>
        </w:rPr>
        <w:t>%  общего</w:t>
      </w:r>
      <w:proofErr w:type="gramEnd"/>
      <w:r w:rsidRPr="007A186C">
        <w:rPr>
          <w:bCs/>
        </w:rPr>
        <w:t xml:space="preserve"> объема программы </w:t>
      </w:r>
      <w:r w:rsidRPr="007A186C">
        <w:t xml:space="preserve">магистратуры </w:t>
      </w:r>
      <w:r w:rsidRPr="007A186C">
        <w:rPr>
          <w:bCs/>
        </w:rPr>
        <w:t>(чт</w:t>
      </w:r>
      <w:r w:rsidRPr="005B0519">
        <w:rPr>
          <w:bCs/>
        </w:rPr>
        <w:t>о соответствует требованию ФГОС ВО</w:t>
      </w:r>
      <w:r w:rsidR="007A186C">
        <w:rPr>
          <w:bCs/>
        </w:rPr>
        <w:t xml:space="preserve"> и ОС ННГУ</w:t>
      </w:r>
      <w:r w:rsidRPr="005B0519">
        <w:rPr>
          <w:bCs/>
        </w:rPr>
        <w:t>).</w:t>
      </w:r>
    </w:p>
    <w:p w:rsidR="00364BF9" w:rsidRDefault="00364BF9" w:rsidP="0025045E">
      <w:pPr>
        <w:pStyle w:val="Default"/>
        <w:ind w:firstLine="567"/>
        <w:contextualSpacing/>
        <w:jc w:val="both"/>
      </w:pPr>
      <w:r w:rsidRPr="005B0519">
        <w:t xml:space="preserve">В соответствии </w:t>
      </w:r>
      <w:r w:rsidR="007C0C6D" w:rsidRPr="007A186C">
        <w:t>ОС ННГУ</w:t>
      </w:r>
      <w:r w:rsidRPr="005B0519">
        <w:t xml:space="preserve"> структура программы </w:t>
      </w:r>
      <w:r w:rsidRPr="007A186C">
        <w:t>магистратуры</w:t>
      </w:r>
      <w:r w:rsidRPr="005B0519">
        <w:t xml:space="preserve"> включает следующие блоки: </w:t>
      </w:r>
    </w:p>
    <w:p w:rsidR="007C0C6D" w:rsidRPr="005B0519" w:rsidRDefault="007C0C6D" w:rsidP="00913740">
      <w:pPr>
        <w:pStyle w:val="Default"/>
        <w:contextualSpacing/>
        <w:jc w:val="both"/>
      </w:pPr>
    </w:p>
    <w:p w:rsidR="00364BF9" w:rsidRPr="005B0519" w:rsidRDefault="00364BF9" w:rsidP="00913740">
      <w:pPr>
        <w:pStyle w:val="Default"/>
        <w:ind w:firstLine="709"/>
        <w:contextualSpacing/>
        <w:jc w:val="both"/>
      </w:pPr>
      <w:r w:rsidRPr="005B0519">
        <w:t xml:space="preserve">Блок 1 «Дисциплины (модули)»; </w:t>
      </w:r>
    </w:p>
    <w:p w:rsidR="00364BF9" w:rsidRPr="005B0519" w:rsidRDefault="00364BF9" w:rsidP="00913740">
      <w:pPr>
        <w:pStyle w:val="Default"/>
        <w:ind w:firstLine="709"/>
        <w:contextualSpacing/>
        <w:jc w:val="both"/>
      </w:pPr>
      <w:r w:rsidRPr="005B0519">
        <w:t xml:space="preserve">Блок 2 «Практика»; </w:t>
      </w:r>
    </w:p>
    <w:p w:rsidR="00364BF9" w:rsidRDefault="00364BF9" w:rsidP="00913740">
      <w:pPr>
        <w:pStyle w:val="Default"/>
        <w:ind w:firstLine="709"/>
        <w:contextualSpacing/>
        <w:jc w:val="both"/>
      </w:pPr>
      <w:r w:rsidRPr="005B0519">
        <w:t xml:space="preserve">Блок 3 «Государственная итоговая аттестация». </w:t>
      </w:r>
    </w:p>
    <w:p w:rsidR="00FD0B39" w:rsidRPr="005B0519" w:rsidRDefault="00FD0B39" w:rsidP="00F3643F">
      <w:pPr>
        <w:pStyle w:val="Default"/>
        <w:contextualSpacing/>
        <w:jc w:val="both"/>
      </w:pPr>
    </w:p>
    <w:p w:rsidR="008D356D" w:rsidRPr="000936F0" w:rsidRDefault="008D356D" w:rsidP="008D356D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6F0">
        <w:rPr>
          <w:rFonts w:ascii="Times New Roman" w:hAnsi="Times New Roman" w:cs="Times New Roman"/>
          <w:sz w:val="24"/>
          <w:szCs w:val="24"/>
        </w:rPr>
        <w:t>В рамках дисциплин (</w:t>
      </w:r>
      <w:r w:rsidR="000936F0">
        <w:rPr>
          <w:rFonts w:ascii="Times New Roman" w:hAnsi="Times New Roman" w:cs="Times New Roman"/>
          <w:sz w:val="24"/>
          <w:szCs w:val="24"/>
        </w:rPr>
        <w:t>модулей), формирующих ОПК и ПК,</w:t>
      </w:r>
      <w:r w:rsidRPr="000936F0">
        <w:rPr>
          <w:rFonts w:ascii="Times New Roman" w:hAnsi="Times New Roman" w:cs="Times New Roman"/>
          <w:sz w:val="24"/>
          <w:szCs w:val="24"/>
        </w:rPr>
        <w:t xml:space="preserve"> практические занятия (семинарские занятия /лабораторные работы) организуются, в том числе в </w:t>
      </w:r>
      <w:proofErr w:type="gramStart"/>
      <w:r w:rsidRPr="000936F0">
        <w:rPr>
          <w:rFonts w:ascii="Times New Roman" w:hAnsi="Times New Roman" w:cs="Times New Roman"/>
          <w:sz w:val="24"/>
          <w:szCs w:val="24"/>
        </w:rPr>
        <w:t>форме  практической</w:t>
      </w:r>
      <w:proofErr w:type="gramEnd"/>
      <w:r w:rsidRPr="000936F0">
        <w:rPr>
          <w:rFonts w:ascii="Times New Roman" w:hAnsi="Times New Roman" w:cs="Times New Roman"/>
          <w:sz w:val="24"/>
          <w:szCs w:val="24"/>
        </w:rPr>
        <w:t xml:space="preserve">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364BF9" w:rsidRPr="005B0519" w:rsidRDefault="00364BF9" w:rsidP="00364BF9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5.2. Типы практики</w:t>
      </w:r>
    </w:p>
    <w:p w:rsidR="00364BF9" w:rsidRPr="005B0519" w:rsidRDefault="00973C62" w:rsidP="00364BF9">
      <w:pPr>
        <w:pStyle w:val="Default"/>
        <w:contextualSpacing/>
      </w:pPr>
      <w:r>
        <w:t xml:space="preserve">          </w:t>
      </w:r>
      <w:r w:rsidR="00364BF9" w:rsidRPr="005B0519">
        <w:t xml:space="preserve"> В Блок 2 «Практика» входят учебная и производственная практика. </w:t>
      </w:r>
    </w:p>
    <w:p w:rsidR="007C0C6D" w:rsidRDefault="00973C62" w:rsidP="000A3D33">
      <w:pPr>
        <w:pStyle w:val="Default"/>
        <w:contextualSpacing/>
        <w:jc w:val="both"/>
      </w:pPr>
      <w:r>
        <w:t xml:space="preserve">           </w:t>
      </w:r>
      <w:r w:rsidR="00364BF9" w:rsidRPr="005B0519">
        <w:t xml:space="preserve">В программе </w:t>
      </w:r>
      <w:proofErr w:type="gramStart"/>
      <w:r w:rsidR="00364BF9" w:rsidRPr="000A3D33">
        <w:t>магистратуры</w:t>
      </w:r>
      <w:r w:rsidR="00364BF9" w:rsidRPr="005B0519">
        <w:t xml:space="preserve">  по</w:t>
      </w:r>
      <w:proofErr w:type="gramEnd"/>
      <w:r w:rsidR="00364BF9" w:rsidRPr="005B0519">
        <w:t xml:space="preserve"> направлению подготовки </w:t>
      </w:r>
      <w:r w:rsidR="000A3D33" w:rsidRPr="000A3D33">
        <w:t>38.04.0</w:t>
      </w:r>
      <w:r w:rsidR="00923B70">
        <w:t>5</w:t>
      </w:r>
      <w:r w:rsidR="000A3D33" w:rsidRPr="000A3D33">
        <w:t xml:space="preserve"> «</w:t>
      </w:r>
      <w:r w:rsidR="00923B70">
        <w:t>Бизнес-информатика</w:t>
      </w:r>
      <w:r w:rsidR="000A3D33" w:rsidRPr="000A3D33">
        <w:t xml:space="preserve">» </w:t>
      </w:r>
      <w:r w:rsidR="00364BF9" w:rsidRPr="005B0519">
        <w:t>в рамках учебной и производственной практики устанавливаются следующие типы практик</w:t>
      </w:r>
      <w:r w:rsidR="007C0C6D">
        <w:t>:</w:t>
      </w:r>
    </w:p>
    <w:p w:rsidR="000A3D33" w:rsidRDefault="000A3D33" w:rsidP="000A3D33">
      <w:pPr>
        <w:pStyle w:val="Default"/>
        <w:ind w:left="708"/>
        <w:contextualSpacing/>
        <w:jc w:val="both"/>
      </w:pPr>
      <w:r>
        <w:t xml:space="preserve">Тип учебной практики: </w:t>
      </w:r>
    </w:p>
    <w:p w:rsidR="007C0C6D" w:rsidRDefault="000A3D33" w:rsidP="000A3D33">
      <w:pPr>
        <w:pStyle w:val="Default"/>
        <w:ind w:left="708"/>
        <w:contextualSpacing/>
        <w:jc w:val="both"/>
      </w:pPr>
      <w:r>
        <w:t xml:space="preserve">- </w:t>
      </w:r>
      <w:r w:rsidR="00923B70">
        <w:t>проектно-технологическая практика</w:t>
      </w:r>
      <w:r>
        <w:t>;</w:t>
      </w:r>
    </w:p>
    <w:p w:rsidR="000A3D33" w:rsidRDefault="000A3D33" w:rsidP="000A3D33">
      <w:pPr>
        <w:pStyle w:val="Default"/>
        <w:ind w:left="708"/>
        <w:contextualSpacing/>
        <w:jc w:val="both"/>
      </w:pPr>
      <w:r>
        <w:t xml:space="preserve">Типы производственной практики: </w:t>
      </w:r>
    </w:p>
    <w:p w:rsidR="000A3D33" w:rsidRDefault="000A3D33" w:rsidP="000A3D33">
      <w:pPr>
        <w:pStyle w:val="Default"/>
        <w:ind w:left="708"/>
        <w:contextualSpacing/>
        <w:jc w:val="both"/>
      </w:pPr>
      <w:r>
        <w:t xml:space="preserve">- </w:t>
      </w:r>
      <w:r w:rsidRPr="000A3D33">
        <w:t>научно-исследовательская работа;</w:t>
      </w:r>
    </w:p>
    <w:p w:rsidR="000A3D33" w:rsidRDefault="000A3D33" w:rsidP="000A3D33">
      <w:pPr>
        <w:pStyle w:val="Default"/>
        <w:ind w:left="708"/>
        <w:contextualSpacing/>
        <w:jc w:val="both"/>
      </w:pPr>
      <w:r>
        <w:t>- преддипломная практика.</w:t>
      </w:r>
    </w:p>
    <w:p w:rsidR="007C0C6D" w:rsidRPr="005B0519" w:rsidRDefault="007C0C6D" w:rsidP="00364BF9">
      <w:pPr>
        <w:pStyle w:val="Default"/>
        <w:contextualSpacing/>
      </w:pPr>
    </w:p>
    <w:p w:rsidR="00364BF9" w:rsidRPr="004267BF" w:rsidRDefault="00364BF9" w:rsidP="00EE5F89">
      <w:pPr>
        <w:pStyle w:val="Default"/>
        <w:contextualSpacing/>
      </w:pPr>
      <w:r w:rsidRPr="005B0519">
        <w:tab/>
      </w:r>
      <w:r w:rsidRPr="004267BF">
        <w:t xml:space="preserve">Практики </w:t>
      </w:r>
      <w:proofErr w:type="gramStart"/>
      <w:r w:rsidRPr="004267BF">
        <w:t>реализуются  в</w:t>
      </w:r>
      <w:proofErr w:type="gramEnd"/>
      <w:r w:rsidRPr="004267BF">
        <w:t xml:space="preserve"> дискретной форме:</w:t>
      </w:r>
    </w:p>
    <w:p w:rsidR="00364BF9" w:rsidRPr="004267BF" w:rsidRDefault="00364BF9" w:rsidP="00EE5F89">
      <w:pPr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67BF">
        <w:rPr>
          <w:rFonts w:ascii="Times New Roman" w:hAnsi="Times New Roman" w:cs="Times New Roman"/>
          <w:sz w:val="24"/>
          <w:szCs w:val="24"/>
        </w:rPr>
        <w:t xml:space="preserve">– путем </w:t>
      </w:r>
      <w:proofErr w:type="gramStart"/>
      <w:r w:rsidRPr="004267BF">
        <w:rPr>
          <w:rFonts w:ascii="Times New Roman" w:hAnsi="Times New Roman" w:cs="Times New Roman"/>
          <w:sz w:val="24"/>
          <w:szCs w:val="24"/>
        </w:rPr>
        <w:t>выделения  непрерывного</w:t>
      </w:r>
      <w:proofErr w:type="gramEnd"/>
      <w:r w:rsidRPr="004267BF">
        <w:rPr>
          <w:rFonts w:ascii="Times New Roman" w:hAnsi="Times New Roman" w:cs="Times New Roman"/>
          <w:sz w:val="24"/>
          <w:szCs w:val="24"/>
        </w:rPr>
        <w:t xml:space="preserve"> периода учебного времени для проведения практики</w:t>
      </w:r>
      <w:r w:rsidR="004267BF" w:rsidRPr="004267BF">
        <w:rPr>
          <w:rFonts w:ascii="Times New Roman" w:hAnsi="Times New Roman" w:cs="Times New Roman"/>
          <w:sz w:val="24"/>
          <w:szCs w:val="24"/>
        </w:rPr>
        <w:t>;</w:t>
      </w:r>
      <w:r w:rsidRPr="004267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67BF" w:rsidRPr="00973C62" w:rsidRDefault="00364BF9" w:rsidP="004267BF">
      <w:pPr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67BF">
        <w:rPr>
          <w:rFonts w:ascii="Times New Roman" w:hAnsi="Times New Roman" w:cs="Times New Roman"/>
          <w:sz w:val="24"/>
          <w:szCs w:val="24"/>
        </w:rPr>
        <w:t xml:space="preserve">– путем чередования периодов времени для проведения практики и учебного времени </w:t>
      </w:r>
      <w:proofErr w:type="gramStart"/>
      <w:r w:rsidRPr="004267BF">
        <w:rPr>
          <w:rFonts w:ascii="Times New Roman" w:hAnsi="Times New Roman" w:cs="Times New Roman"/>
          <w:sz w:val="24"/>
          <w:szCs w:val="24"/>
        </w:rPr>
        <w:t>для  проведения</w:t>
      </w:r>
      <w:proofErr w:type="gramEnd"/>
      <w:r w:rsidRPr="004267BF">
        <w:rPr>
          <w:rFonts w:ascii="Times New Roman" w:hAnsi="Times New Roman" w:cs="Times New Roman"/>
          <w:sz w:val="24"/>
          <w:szCs w:val="24"/>
        </w:rPr>
        <w:t xml:space="preserve"> теоретических занятий</w:t>
      </w:r>
      <w:r w:rsidR="004267BF" w:rsidRPr="004267BF">
        <w:rPr>
          <w:rFonts w:ascii="Times New Roman" w:hAnsi="Times New Roman" w:cs="Times New Roman"/>
          <w:sz w:val="24"/>
          <w:szCs w:val="24"/>
        </w:rPr>
        <w:t>.</w:t>
      </w:r>
      <w:r w:rsidRPr="004267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54AF" w:rsidRPr="00EE5F89" w:rsidRDefault="00364BF9" w:rsidP="000C54AF">
      <w:pPr>
        <w:pStyle w:val="Default"/>
        <w:ind w:firstLine="567"/>
        <w:contextualSpacing/>
        <w:jc w:val="both"/>
        <w:rPr>
          <w:color w:val="auto"/>
        </w:rPr>
      </w:pPr>
      <w:r w:rsidRPr="00EE5F89">
        <w:rPr>
          <w:color w:val="auto"/>
        </w:rPr>
        <w:t xml:space="preserve">Практики организованы в форме практической подготовки. Практическая </w:t>
      </w:r>
      <w:proofErr w:type="gramStart"/>
      <w:r w:rsidRPr="00EE5F89">
        <w:rPr>
          <w:color w:val="auto"/>
        </w:rPr>
        <w:t>подготовка  организуется</w:t>
      </w:r>
      <w:proofErr w:type="gramEnd"/>
      <w:r w:rsidRPr="00EE5F89">
        <w:rPr>
          <w:color w:val="auto"/>
        </w:rPr>
        <w:t xml:space="preserve">  путем непосредственного выполнения обучающимися определенных видов работ связанных с будущей профессиональной деятельностью  в объеме, определенном в программах соответствующих практик.</w:t>
      </w: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lastRenderedPageBreak/>
        <w:t>5.3. Государственная итоговая аттестация</w:t>
      </w:r>
    </w:p>
    <w:p w:rsidR="00364BF9" w:rsidRPr="000C54AF" w:rsidRDefault="00292964" w:rsidP="00AB6765">
      <w:pPr>
        <w:pStyle w:val="Default"/>
        <w:contextualSpacing/>
        <w:jc w:val="both"/>
        <w:rPr>
          <w:bCs/>
          <w:i/>
          <w:color w:val="FF0000"/>
        </w:rPr>
      </w:pPr>
      <w:r>
        <w:t xml:space="preserve">           </w:t>
      </w:r>
      <w:r w:rsidR="00364BF9" w:rsidRPr="005B0519">
        <w:t>В Блок 3 «Государственн</w:t>
      </w:r>
      <w:r w:rsidR="00AB6765">
        <w:t xml:space="preserve">ая итоговая аттестация» входит </w:t>
      </w:r>
      <w:r w:rsidR="00364BF9" w:rsidRPr="005B0519">
        <w:t>выполнение и защита выпускной квалификационной работы</w:t>
      </w:r>
      <w:r w:rsidR="007D020E">
        <w:t>.</w:t>
      </w:r>
    </w:p>
    <w:p w:rsidR="00364BF9" w:rsidRPr="005B0519" w:rsidRDefault="00364BF9" w:rsidP="00947A76">
      <w:pPr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выполнение и защиту выпускной квалификационной работы. </w:t>
      </w:r>
    </w:p>
    <w:p w:rsidR="00364BF9" w:rsidRPr="00884E15" w:rsidRDefault="00364BF9" w:rsidP="00364B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Совокупность компетенций, установленных программой </w:t>
      </w:r>
      <w:r w:rsidRPr="005006F5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sz w:val="24"/>
          <w:szCs w:val="24"/>
        </w:rPr>
        <w:t xml:space="preserve">, обеспечивает выпускнику способность осуществлять профессиональную деятельность не менее чем в одной области </w:t>
      </w:r>
      <w:r w:rsidRPr="005006F5">
        <w:rPr>
          <w:rFonts w:ascii="Times New Roman" w:hAnsi="Times New Roman" w:cs="Times New Roman"/>
          <w:sz w:val="24"/>
          <w:szCs w:val="24"/>
        </w:rPr>
        <w:t>и с</w:t>
      </w:r>
      <w:r w:rsidRPr="005B0519">
        <w:rPr>
          <w:rFonts w:ascii="Times New Roman" w:hAnsi="Times New Roman" w:cs="Times New Roman"/>
          <w:sz w:val="24"/>
          <w:szCs w:val="24"/>
        </w:rPr>
        <w:t xml:space="preserve">фере профессиональной деятельности, установленной в </w:t>
      </w:r>
      <w:r w:rsidRPr="005006F5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5006F5" w:rsidRPr="005006F5">
        <w:rPr>
          <w:rFonts w:ascii="Times New Roman" w:hAnsi="Times New Roman" w:cs="Times New Roman"/>
          <w:sz w:val="24"/>
          <w:szCs w:val="24"/>
        </w:rPr>
        <w:t>1.11</w:t>
      </w:r>
      <w:r w:rsidR="005006F5">
        <w:rPr>
          <w:rFonts w:ascii="Times New Roman" w:hAnsi="Times New Roman" w:cs="Times New Roman"/>
          <w:sz w:val="24"/>
          <w:szCs w:val="24"/>
        </w:rPr>
        <w:t xml:space="preserve"> </w:t>
      </w:r>
      <w:r w:rsidR="00E93812" w:rsidRPr="005006F5">
        <w:rPr>
          <w:rFonts w:ascii="Times New Roman" w:hAnsi="Times New Roman" w:cs="Times New Roman"/>
          <w:sz w:val="24"/>
          <w:szCs w:val="24"/>
        </w:rPr>
        <w:t>ОС ННГУ</w:t>
      </w:r>
      <w:r w:rsidRPr="005006F5">
        <w:rPr>
          <w:rFonts w:ascii="Times New Roman" w:hAnsi="Times New Roman" w:cs="Times New Roman"/>
          <w:sz w:val="24"/>
          <w:szCs w:val="24"/>
        </w:rPr>
        <w:t xml:space="preserve"> и решать зада</w:t>
      </w:r>
      <w:r w:rsidRPr="005B0519">
        <w:rPr>
          <w:rFonts w:ascii="Times New Roman" w:hAnsi="Times New Roman" w:cs="Times New Roman"/>
          <w:sz w:val="24"/>
          <w:szCs w:val="24"/>
        </w:rPr>
        <w:t xml:space="preserve">чи профессиональной деятельности не менее, чем одного типа, установленного в </w:t>
      </w:r>
      <w:r w:rsidRPr="005006F5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5006F5" w:rsidRPr="005006F5">
        <w:rPr>
          <w:rFonts w:ascii="Times New Roman" w:hAnsi="Times New Roman" w:cs="Times New Roman"/>
          <w:sz w:val="24"/>
          <w:szCs w:val="24"/>
        </w:rPr>
        <w:t xml:space="preserve">1.12 </w:t>
      </w:r>
      <w:r w:rsidR="00947A76" w:rsidRPr="005006F5">
        <w:rPr>
          <w:rFonts w:ascii="Times New Roman" w:hAnsi="Times New Roman" w:cs="Times New Roman"/>
          <w:sz w:val="24"/>
          <w:szCs w:val="24"/>
        </w:rPr>
        <w:t>ОС ННГУ</w:t>
      </w:r>
      <w:r w:rsidRPr="005006F5">
        <w:rPr>
          <w:rFonts w:ascii="Times New Roman" w:hAnsi="Times New Roman" w:cs="Times New Roman"/>
          <w:sz w:val="24"/>
          <w:szCs w:val="24"/>
        </w:rPr>
        <w:t>.</w:t>
      </w:r>
    </w:p>
    <w:p w:rsidR="00364BF9" w:rsidRPr="005B0519" w:rsidRDefault="00947A76" w:rsidP="00364B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 представлена в Приложении </w:t>
      </w:r>
      <w:r w:rsidR="002C08FE">
        <w:rPr>
          <w:rFonts w:ascii="Times New Roman" w:hAnsi="Times New Roman" w:cs="Times New Roman"/>
          <w:sz w:val="24"/>
          <w:szCs w:val="24"/>
        </w:rPr>
        <w:t>6</w:t>
      </w:r>
      <w:r w:rsidR="00364BF9" w:rsidRPr="005B0519">
        <w:rPr>
          <w:rFonts w:ascii="Times New Roman" w:hAnsi="Times New Roman" w:cs="Times New Roman"/>
          <w:sz w:val="24"/>
          <w:szCs w:val="24"/>
        </w:rPr>
        <w:t>.</w:t>
      </w:r>
    </w:p>
    <w:p w:rsidR="00FC560F" w:rsidRDefault="00FC560F" w:rsidP="00364BF9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5.4. Учебный план и календарный учебный график</w:t>
      </w:r>
    </w:p>
    <w:p w:rsidR="00364BF9" w:rsidRPr="005B0519" w:rsidRDefault="00364BF9" w:rsidP="005E3BA7">
      <w:pPr>
        <w:pStyle w:val="Default"/>
        <w:ind w:firstLine="540"/>
        <w:contextualSpacing/>
        <w:jc w:val="both"/>
      </w:pPr>
      <w:r w:rsidRPr="005B0519">
        <w:t xml:space="preserve">Учебный план ООП, разрабатываемый в соответствии с </w:t>
      </w:r>
      <w:r w:rsidRPr="00264D9B">
        <w:rPr>
          <w:color w:val="auto"/>
        </w:rPr>
        <w:t>ОС ННГУ</w:t>
      </w:r>
      <w:r w:rsidRPr="00264D9B">
        <w:t>,</w:t>
      </w:r>
      <w:r w:rsidRPr="005B0519">
        <w:t xml:space="preserve"> состоит из обязательной части и части, формируемой участниками образовательных отношений.</w:t>
      </w:r>
    </w:p>
    <w:p w:rsidR="00364BF9" w:rsidRPr="005B0519" w:rsidRDefault="00364BF9" w:rsidP="005E3BA7">
      <w:pPr>
        <w:pStyle w:val="Default"/>
        <w:ind w:firstLine="567"/>
        <w:contextualSpacing/>
        <w:jc w:val="both"/>
      </w:pPr>
      <w:r w:rsidRPr="005B0519">
        <w:t xml:space="preserve">Обязательная часть образовательной программы обеспечивает формирование у обучающихся общепрофессиональных компетенций и универсальных компетенций, установленных образовательным стандартом, и включает в себя следующие блоки: </w:t>
      </w:r>
    </w:p>
    <w:p w:rsidR="00364BF9" w:rsidRPr="005B0519" w:rsidRDefault="00364BF9" w:rsidP="005E3BA7">
      <w:pPr>
        <w:pStyle w:val="Default"/>
        <w:ind w:firstLine="567"/>
        <w:contextualSpacing/>
        <w:jc w:val="both"/>
      </w:pPr>
      <w:r w:rsidRPr="005B0519">
        <w:t xml:space="preserve">- дисциплины (модули), установленные образовательным стандартом; </w:t>
      </w:r>
    </w:p>
    <w:p w:rsidR="00364BF9" w:rsidRPr="005B0519" w:rsidRDefault="00364BF9" w:rsidP="00364BF9">
      <w:pPr>
        <w:pStyle w:val="Default"/>
        <w:ind w:firstLine="567"/>
        <w:contextualSpacing/>
        <w:jc w:val="both"/>
      </w:pPr>
      <w:r w:rsidRPr="005B0519">
        <w:t>- практик</w:t>
      </w:r>
      <w:r w:rsidR="00264D9B">
        <w:t>а.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 xml:space="preserve">Часть ОП, формируемая участниками образовательных отношений, направлена на </w:t>
      </w:r>
      <w:proofErr w:type="gramStart"/>
      <w:r w:rsidRPr="005B0519">
        <w:t>формирование  и</w:t>
      </w:r>
      <w:proofErr w:type="gramEnd"/>
      <w:r w:rsidRPr="005B0519">
        <w:t xml:space="preserve"> углубление профессиональных компетенций и включает в себя дисциплины (модули) и практики (в том числе НИР), установленные университетом. Содержание вариативной части формируется в соответствии с направленностью образовательной программы.</w:t>
      </w:r>
    </w:p>
    <w:p w:rsidR="00364BF9" w:rsidRPr="005B0519" w:rsidRDefault="00364BF9" w:rsidP="00364BF9">
      <w:pPr>
        <w:pStyle w:val="Default"/>
        <w:ind w:firstLine="540"/>
        <w:contextualSpacing/>
        <w:jc w:val="both"/>
      </w:pPr>
      <w:r w:rsidRPr="005B0519">
        <w:t>При реализации ООП обучающимся обеспечивается возможность освоения элективных (избираемых в обязательном порядке) дисциплин (модулей) и факультативных (необязательных для изучения при освоении образовательной программы) в порядке, установленном локальным нормативным актом университета. Избранные обучающимся элективные дисциплины (модули) являются обязательными для освоения.</w:t>
      </w:r>
    </w:p>
    <w:p w:rsidR="00DF4F1B" w:rsidRDefault="00DF4F1B" w:rsidP="00364BF9">
      <w:pPr>
        <w:pStyle w:val="a4"/>
        <w:spacing w:before="0" w:beforeAutospacing="0" w:after="0" w:afterAutospacing="0"/>
        <w:ind w:firstLine="540"/>
        <w:contextualSpacing/>
        <w:jc w:val="both"/>
      </w:pP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 xml:space="preserve">Учебный план включает государственную итоговую аттестацию в объеме </w:t>
      </w:r>
      <w:r w:rsidR="00923B70">
        <w:t xml:space="preserve">9 </w:t>
      </w:r>
      <w:proofErr w:type="spellStart"/>
      <w:r w:rsidRPr="005B0519">
        <w:t>з.е</w:t>
      </w:r>
      <w:proofErr w:type="spellEnd"/>
      <w:r w:rsidRPr="005B0519">
        <w:t>.</w:t>
      </w:r>
    </w:p>
    <w:p w:rsidR="00364BF9" w:rsidRPr="005B0519" w:rsidRDefault="00215047" w:rsidP="00364BF9">
      <w:pPr>
        <w:pStyle w:val="a4"/>
        <w:spacing w:before="0" w:beforeAutospacing="0" w:after="0" w:afterAutospacing="0"/>
        <w:ind w:firstLine="540"/>
        <w:contextualSpacing/>
        <w:jc w:val="both"/>
      </w:pPr>
      <w:r>
        <w:t>Учебный план представлен в П</w:t>
      </w:r>
      <w:r w:rsidR="00364BF9" w:rsidRPr="005B0519">
        <w:t xml:space="preserve">риложении </w:t>
      </w:r>
      <w:r w:rsidR="00884E15">
        <w:t>3</w:t>
      </w:r>
      <w:r w:rsidR="002A072C">
        <w:t xml:space="preserve"> (очное обучение)</w:t>
      </w:r>
      <w:r w:rsidR="00364BF9" w:rsidRPr="005B0519">
        <w:t>.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</w:p>
    <w:p w:rsidR="00364BF9" w:rsidRPr="005B0519" w:rsidRDefault="00A536A3" w:rsidP="00364BF9">
      <w:pPr>
        <w:pStyle w:val="Default"/>
        <w:contextualSpacing/>
      </w:pPr>
      <w:r>
        <w:t xml:space="preserve">         </w:t>
      </w:r>
      <w:r w:rsidR="00364BF9" w:rsidRPr="005B0519">
        <w:t xml:space="preserve">Календарный учебный график является составной частью учебного плана. 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  <w:r w:rsidRPr="005B0519"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:rsidR="00364BF9" w:rsidRPr="005B0519" w:rsidRDefault="00A536A3" w:rsidP="00364BF9">
      <w:pPr>
        <w:pStyle w:val="a4"/>
        <w:spacing w:before="0" w:beforeAutospacing="0" w:after="0" w:afterAutospacing="0"/>
        <w:contextualSpacing/>
        <w:jc w:val="both"/>
      </w:pPr>
      <w:r>
        <w:t xml:space="preserve">         </w:t>
      </w:r>
      <w:r w:rsidR="00364BF9" w:rsidRPr="005B0519">
        <w:t xml:space="preserve">Календарный учебный график представлен для каждой форм обучения в </w:t>
      </w:r>
      <w:r>
        <w:t>П</w:t>
      </w:r>
      <w:r w:rsidR="00364BF9" w:rsidRPr="005B0519">
        <w:t>риложении 3</w:t>
      </w:r>
      <w:r w:rsidR="002A072C">
        <w:t xml:space="preserve"> (очное обучение)</w:t>
      </w:r>
      <w:r w:rsidR="00364BF9" w:rsidRPr="005B0519">
        <w:t>.</w:t>
      </w:r>
    </w:p>
    <w:p w:rsidR="00364BF9" w:rsidRPr="005B0519" w:rsidRDefault="00364BF9" w:rsidP="00364BF9">
      <w:pPr>
        <w:pStyle w:val="a4"/>
        <w:spacing w:before="0" w:beforeAutospacing="0" w:after="0" w:afterAutospacing="0"/>
        <w:ind w:firstLine="540"/>
        <w:contextualSpacing/>
        <w:jc w:val="both"/>
        <w:rPr>
          <w:i/>
        </w:rPr>
      </w:pPr>
    </w:p>
    <w:p w:rsidR="0025045E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5.5. Рабочие программы дисциплин (модулей) и программы практик</w:t>
      </w:r>
    </w:p>
    <w:p w:rsidR="00364BF9" w:rsidRPr="005B0519" w:rsidRDefault="00364BF9" w:rsidP="00364BF9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BF9" w:rsidRPr="005B0519" w:rsidRDefault="00046465" w:rsidP="00AC7D5B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>Рабочие программы дисциплин и программы практик (ПП) разрабатываются отдельными документами в соотв</w:t>
      </w:r>
      <w:r>
        <w:rPr>
          <w:rFonts w:ascii="Times New Roman" w:hAnsi="Times New Roman" w:cs="Times New Roman"/>
          <w:sz w:val="24"/>
          <w:szCs w:val="24"/>
        </w:rPr>
        <w:t>етствии с утвержденным шаблоном</w:t>
      </w:r>
      <w:r w:rsidR="002A072C">
        <w:rPr>
          <w:rFonts w:ascii="Times New Roman" w:hAnsi="Times New Roman" w:cs="Times New Roman"/>
          <w:sz w:val="24"/>
          <w:szCs w:val="24"/>
        </w:rPr>
        <w:t xml:space="preserve"> </w:t>
      </w:r>
      <w:r w:rsidR="00364BF9" w:rsidRPr="005B0519">
        <w:rPr>
          <w:rFonts w:ascii="Times New Roman" w:hAnsi="Times New Roman" w:cs="Times New Roman"/>
          <w:sz w:val="24"/>
          <w:szCs w:val="24"/>
        </w:rPr>
        <w:t>(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 xml:space="preserve">Приложение </w:t>
      </w:r>
      <w:r w:rsidR="0086591A">
        <w:rPr>
          <w:rFonts w:ascii="Times New Roman" w:hAnsi="Times New Roman" w:cs="Times New Roman"/>
          <w:iCs/>
          <w:sz w:val="24"/>
          <w:szCs w:val="24"/>
        </w:rPr>
        <w:t>4 и 5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>)</w:t>
      </w:r>
      <w:r w:rsidR="0086591A">
        <w:rPr>
          <w:rFonts w:ascii="Times New Roman" w:hAnsi="Times New Roman" w:cs="Times New Roman"/>
          <w:iCs/>
          <w:sz w:val="24"/>
          <w:szCs w:val="24"/>
        </w:rPr>
        <w:t>.</w:t>
      </w:r>
    </w:p>
    <w:p w:rsidR="00364BF9" w:rsidRPr="000B4070" w:rsidRDefault="00727C1E" w:rsidP="00AC7D5B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>ФОС дисциплин явля</w:t>
      </w:r>
      <w:r w:rsidR="002A072C">
        <w:rPr>
          <w:rFonts w:ascii="Times New Roman" w:hAnsi="Times New Roman" w:cs="Times New Roman"/>
          <w:iCs/>
          <w:sz w:val="24"/>
          <w:szCs w:val="24"/>
        </w:rPr>
        <w:t xml:space="preserve">ются неотъемлемой частью РПД и 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>оформлены в виде отдельного документа - приложения</w:t>
      </w:r>
      <w:r w:rsidR="000B4070">
        <w:rPr>
          <w:rFonts w:ascii="Times New Roman" w:hAnsi="Times New Roman" w:cs="Times New Roman"/>
          <w:iCs/>
          <w:sz w:val="24"/>
          <w:szCs w:val="24"/>
        </w:rPr>
        <w:t xml:space="preserve"> к РПД. ФОС РПП оформлены </w:t>
      </w:r>
      <w:r w:rsidR="00364BF9" w:rsidRPr="00AC7D5B">
        <w:rPr>
          <w:rFonts w:ascii="Times New Roman" w:hAnsi="Times New Roman" w:cs="Times New Roman"/>
          <w:iCs/>
          <w:sz w:val="24"/>
          <w:szCs w:val="24"/>
        </w:rPr>
        <w:t>в виде отдельного документа</w:t>
      </w:r>
      <w:r w:rsidR="00A310FB" w:rsidRPr="00AC7D5B">
        <w:rPr>
          <w:rFonts w:ascii="Times New Roman" w:hAnsi="Times New Roman" w:cs="Times New Roman"/>
          <w:iCs/>
          <w:sz w:val="24"/>
          <w:szCs w:val="24"/>
        </w:rPr>
        <w:t>.</w:t>
      </w:r>
      <w:r w:rsidR="00364BF9" w:rsidRPr="00AC7D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64BF9" w:rsidRDefault="00F50641" w:rsidP="00AC7D5B">
      <w:pPr>
        <w:pStyle w:val="a4"/>
        <w:spacing w:before="0" w:beforeAutospacing="0" w:after="0" w:afterAutospacing="0"/>
        <w:contextualSpacing/>
        <w:jc w:val="both"/>
      </w:pPr>
      <w:r>
        <w:t xml:space="preserve">          </w:t>
      </w:r>
      <w:r w:rsidR="00364BF9" w:rsidRPr="005B0519">
        <w:t>Полнотекстовые фонды оценочных средств представлены на соответствующих кафедрах.</w:t>
      </w:r>
    </w:p>
    <w:p w:rsidR="00FC560F" w:rsidRDefault="00FC560F" w:rsidP="00364BF9">
      <w:pPr>
        <w:pStyle w:val="a4"/>
        <w:spacing w:before="0" w:beforeAutospacing="0" w:after="0" w:afterAutospacing="0"/>
        <w:contextualSpacing/>
        <w:jc w:val="both"/>
      </w:pPr>
    </w:p>
    <w:p w:rsidR="00364BF9" w:rsidRPr="00E25660" w:rsidRDefault="00364BF9" w:rsidP="000A75E6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75E6" w:rsidRPr="000A75E6" w:rsidRDefault="000A75E6" w:rsidP="000A75E6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364BF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6. Условия осуществления образовательной деятельности</w:t>
      </w:r>
    </w:p>
    <w:p w:rsidR="00727C1E" w:rsidRPr="005B0519" w:rsidRDefault="00727C1E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5B0519">
        <w:rPr>
          <w:rFonts w:ascii="Times New Roman" w:hAnsi="Times New Roman" w:cs="Times New Roman"/>
          <w:b/>
          <w:bCs/>
          <w:sz w:val="24"/>
          <w:szCs w:val="24"/>
        </w:rPr>
        <w:t>Финансовые условия осуществления образовательной деятельности</w:t>
      </w:r>
    </w:p>
    <w:p w:rsidR="00364BF9" w:rsidRPr="005B0519" w:rsidRDefault="00364BF9" w:rsidP="0025045E">
      <w:pPr>
        <w:pStyle w:val="ConsPlusNormal"/>
        <w:ind w:firstLine="708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5B0519">
        <w:rPr>
          <w:rFonts w:ascii="Times New Roman" w:hAnsi="Times New Roman" w:cs="Times New Roman"/>
          <w:bCs/>
          <w:sz w:val="24"/>
          <w:szCs w:val="24"/>
        </w:rPr>
        <w:t xml:space="preserve">Финансирование реализации программ </w:t>
      </w:r>
      <w:r w:rsidRPr="00C501E9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bCs/>
          <w:sz w:val="24"/>
          <w:szCs w:val="24"/>
        </w:rPr>
        <w:t xml:space="preserve">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</w:t>
      </w:r>
      <w:r w:rsidRPr="005B0519">
        <w:rPr>
          <w:rFonts w:ascii="Times New Roman" w:hAnsi="Times New Roman" w:cs="Times New Roman"/>
          <w:sz w:val="24"/>
          <w:szCs w:val="24"/>
        </w:rPr>
        <w:t>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науки и высшего образования Российской Федерации</w:t>
      </w:r>
    </w:p>
    <w:p w:rsidR="00364BF9" w:rsidRPr="005B0519" w:rsidRDefault="00364BF9" w:rsidP="0091374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6.2. Материально-техническое обеспечение образовательного процесса</w:t>
      </w:r>
    </w:p>
    <w:p w:rsidR="00364BF9" w:rsidRPr="005B0519" w:rsidRDefault="00364BF9" w:rsidP="00364BF9">
      <w:pPr>
        <w:pStyle w:val="Default"/>
        <w:ind w:firstLine="567"/>
        <w:contextualSpacing/>
        <w:jc w:val="both"/>
        <w:rPr>
          <w:color w:val="auto"/>
        </w:rPr>
      </w:pPr>
      <w:r w:rsidRPr="005B0519">
        <w:rPr>
          <w:color w:val="auto"/>
        </w:rPr>
        <w:t>При составлении данного раздела учтены общие требования к материально-</w:t>
      </w:r>
      <w:r w:rsidRPr="00946776">
        <w:rPr>
          <w:color w:val="auto"/>
        </w:rPr>
        <w:t>техническим условиям для реализации образовательного процесса, сформулированные в</w:t>
      </w:r>
      <w:r w:rsidR="002A072C">
        <w:rPr>
          <w:color w:val="auto"/>
        </w:rPr>
        <w:t xml:space="preserve"> </w:t>
      </w:r>
      <w:r w:rsidRPr="00946776">
        <w:rPr>
          <w:color w:val="auto"/>
        </w:rPr>
        <w:t xml:space="preserve">п. 4.3. </w:t>
      </w:r>
      <w:r w:rsidR="00946776" w:rsidRPr="00946776">
        <w:rPr>
          <w:color w:val="auto"/>
        </w:rPr>
        <w:t>ОС ННГУ</w:t>
      </w:r>
      <w:r w:rsidRPr="00946776">
        <w:rPr>
          <w:color w:val="auto"/>
        </w:rPr>
        <w:t xml:space="preserve"> «Требования к материально-техническому и учебно-методическому обеспечению программы магистратуры».</w:t>
      </w:r>
    </w:p>
    <w:p w:rsidR="00364BF9" w:rsidRPr="005B0519" w:rsidRDefault="00364BF9" w:rsidP="005A6964">
      <w:pPr>
        <w:pStyle w:val="Default"/>
        <w:ind w:firstLine="539"/>
        <w:contextualSpacing/>
        <w:jc w:val="both"/>
      </w:pPr>
      <w:r w:rsidRPr="005B0519">
        <w:t xml:space="preserve">Материально-технические условия для реализации образовательного процесса подготовки бакалавров (специалистов/магистрантов) соответствуют действующим санитарным и противопожарным нормам. </w:t>
      </w:r>
    </w:p>
    <w:p w:rsidR="00364BF9" w:rsidRPr="005B0519" w:rsidRDefault="007B256E" w:rsidP="005A6964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56E">
        <w:rPr>
          <w:rFonts w:ascii="Times New Roman" w:hAnsi="Times New Roman" w:cs="Times New Roman"/>
          <w:sz w:val="24"/>
          <w:szCs w:val="24"/>
        </w:rPr>
        <w:t>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364BF9" w:rsidRDefault="007B256E" w:rsidP="00F50641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56E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ННГУ.</w:t>
      </w:r>
    </w:p>
    <w:p w:rsidR="00544168" w:rsidRPr="00CC5D15" w:rsidRDefault="00544168" w:rsidP="00F50641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64BF9" w:rsidRPr="005B0519" w:rsidRDefault="00364BF9" w:rsidP="005A69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6.3. Кадровые условия обеспечения образовательного процесса</w:t>
      </w:r>
    </w:p>
    <w:p w:rsidR="00364BF9" w:rsidRPr="005B0519" w:rsidRDefault="00364BF9" w:rsidP="00134E7F">
      <w:pPr>
        <w:pStyle w:val="Default"/>
        <w:ind w:firstLine="708"/>
        <w:contextualSpacing/>
        <w:jc w:val="both"/>
      </w:pPr>
      <w:r w:rsidRPr="005B0519">
        <w:t xml:space="preserve">Реализация программы </w:t>
      </w:r>
      <w:r w:rsidRPr="00544168">
        <w:t>магистратуры</w:t>
      </w:r>
      <w:r w:rsidRPr="005B0519">
        <w:t xml:space="preserve"> обеспечивается педагогическими работниками образовательной организации, а также лицами, привлекаемыми к реализации программы </w:t>
      </w:r>
      <w:r w:rsidRPr="00544168">
        <w:t>магистратуры</w:t>
      </w:r>
      <w:r w:rsidRPr="005B0519">
        <w:t xml:space="preserve"> на иных условиях. </w:t>
      </w:r>
    </w:p>
    <w:p w:rsidR="00364BF9" w:rsidRPr="00DD571C" w:rsidRDefault="00E177E5" w:rsidP="00134E7F">
      <w:pPr>
        <w:spacing w:before="0" w:beforeAutospacing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Кадровые условия реализации образовательной программы соответствуют </w:t>
      </w:r>
      <w:r w:rsidR="00364BF9" w:rsidRPr="00544168">
        <w:rPr>
          <w:rFonts w:ascii="Times New Roman" w:hAnsi="Times New Roman" w:cs="Times New Roman"/>
          <w:sz w:val="24"/>
          <w:szCs w:val="24"/>
        </w:rPr>
        <w:t>требованиям п.4.4 ОС ННГУ</w:t>
      </w:r>
      <w:r w:rsidR="00544168">
        <w:rPr>
          <w:rFonts w:ascii="Times New Roman" w:hAnsi="Times New Roman" w:cs="Times New Roman"/>
          <w:sz w:val="24"/>
          <w:szCs w:val="24"/>
        </w:rPr>
        <w:t>.</w:t>
      </w:r>
    </w:p>
    <w:p w:rsidR="00364BF9" w:rsidRDefault="00364BF9" w:rsidP="005756CB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6.4</w:t>
      </w:r>
      <w:r w:rsidRPr="005B0519">
        <w:rPr>
          <w:b/>
        </w:rPr>
        <w:t>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25045E" w:rsidRPr="005B0519" w:rsidRDefault="0025045E" w:rsidP="005756CB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5B0519" w:rsidRDefault="00364BF9" w:rsidP="00364BF9">
      <w:pPr>
        <w:pStyle w:val="a4"/>
        <w:spacing w:before="0" w:beforeAutospacing="0" w:after="0" w:afterAutospacing="0"/>
        <w:ind w:firstLine="708"/>
        <w:contextualSpacing/>
        <w:jc w:val="both"/>
        <w:rPr>
          <w:i/>
          <w:color w:val="FF0000"/>
        </w:rPr>
      </w:pPr>
      <w:r w:rsidRPr="005B0519">
        <w:t xml:space="preserve">Качество образовательной деятельности и подготовки обучающихся по программе </w:t>
      </w:r>
      <w:r w:rsidRPr="00544168">
        <w:t>магистратуры</w:t>
      </w:r>
      <w:r w:rsidRPr="005B0519">
        <w:t xml:space="preserve"> определяется в рамках системы внутренней оценки, а также системы внешней оценки, в которой ННГУ принимает </w:t>
      </w:r>
      <w:r w:rsidR="004267BF">
        <w:t>участие на добровольной основе.</w:t>
      </w:r>
    </w:p>
    <w:p w:rsidR="00364BF9" w:rsidRPr="005B0519" w:rsidRDefault="00364BF9" w:rsidP="00364B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программы </w:t>
      </w:r>
      <w:r w:rsidRPr="00A8163C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</w:t>
      </w:r>
      <w:r w:rsidRPr="00A8163C">
        <w:rPr>
          <w:rFonts w:ascii="Times New Roman" w:hAnsi="Times New Roman" w:cs="Times New Roman"/>
          <w:sz w:val="24"/>
          <w:szCs w:val="24"/>
        </w:rPr>
        <w:t>магистратуры</w:t>
      </w:r>
      <w:r w:rsidR="00DF4F1B">
        <w:rPr>
          <w:rFonts w:ascii="Times New Roman" w:hAnsi="Times New Roman" w:cs="Times New Roman"/>
          <w:sz w:val="24"/>
          <w:szCs w:val="24"/>
        </w:rPr>
        <w:t xml:space="preserve"> ННГУ привлекает работодателей,</w:t>
      </w:r>
      <w:r w:rsidRPr="005B0519">
        <w:rPr>
          <w:rFonts w:ascii="Times New Roman" w:hAnsi="Times New Roman" w:cs="Times New Roman"/>
          <w:sz w:val="24"/>
          <w:szCs w:val="24"/>
        </w:rPr>
        <w:t xml:space="preserve"> иных юридических и (или) физических лиц, включая педагогических работников ННГУ.</w:t>
      </w:r>
    </w:p>
    <w:p w:rsidR="00364BF9" w:rsidRPr="005B0519" w:rsidRDefault="00364BF9" w:rsidP="00364B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lastRenderedPageBreak/>
        <w:t xml:space="preserve">В рамках внутренней системы оценки качества образовательной деятельности по программе </w:t>
      </w:r>
      <w:r w:rsidRPr="00A8163C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sz w:val="24"/>
          <w:szCs w:val="24"/>
        </w:rPr>
        <w:t xml:space="preserve">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364BF9" w:rsidRPr="005B0519" w:rsidRDefault="00364BF9" w:rsidP="00364B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образовательной деятельности по программе </w:t>
      </w:r>
      <w:r w:rsidRPr="00A8163C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sz w:val="24"/>
          <w:szCs w:val="24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r w:rsidRPr="00A8163C">
        <w:rPr>
          <w:rFonts w:ascii="Times New Roman" w:hAnsi="Times New Roman" w:cs="Times New Roman"/>
          <w:sz w:val="24"/>
          <w:szCs w:val="24"/>
        </w:rPr>
        <w:t>магистратуры</w:t>
      </w:r>
      <w:r w:rsidRPr="005B0519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Pr="00A8163C">
        <w:rPr>
          <w:rFonts w:ascii="Times New Roman" w:hAnsi="Times New Roman" w:cs="Times New Roman"/>
          <w:sz w:val="24"/>
          <w:szCs w:val="24"/>
        </w:rPr>
        <w:t>ОС ННГУ.</w:t>
      </w:r>
    </w:p>
    <w:p w:rsidR="00364BF9" w:rsidRDefault="00364BF9" w:rsidP="00364BF9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AD410E" w:rsidRDefault="00AD410E" w:rsidP="00364BF9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AD410E" w:rsidRPr="005B0519" w:rsidRDefault="00AD410E" w:rsidP="00364BF9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364BF9" w:rsidRPr="005B0519" w:rsidRDefault="00364BF9" w:rsidP="00364BF9">
      <w:pPr>
        <w:pStyle w:val="a4"/>
        <w:spacing w:before="0" w:beforeAutospacing="0" w:after="0" w:afterAutospacing="0"/>
        <w:contextualSpacing/>
        <w:jc w:val="both"/>
        <w:rPr>
          <w:b/>
        </w:rPr>
      </w:pPr>
      <w:r w:rsidRPr="005B0519">
        <w:rPr>
          <w:b/>
        </w:rPr>
        <w:t>Разработчики:</w:t>
      </w:r>
    </w:p>
    <w:p w:rsidR="00BC6045" w:rsidRDefault="00BC6045" w:rsidP="00BC6045">
      <w:pPr>
        <w:pStyle w:val="a4"/>
        <w:spacing w:before="0" w:beforeAutospacing="0" w:after="0" w:afterAutospacing="0"/>
        <w:contextualSpacing/>
        <w:jc w:val="both"/>
      </w:pPr>
    </w:p>
    <w:p w:rsidR="00BC6045" w:rsidRDefault="00923B70" w:rsidP="00BC6045">
      <w:pPr>
        <w:pStyle w:val="a4"/>
        <w:spacing w:before="0" w:beforeAutospacing="0" w:after="0" w:afterAutospacing="0"/>
        <w:contextualSpacing/>
        <w:jc w:val="both"/>
      </w:pPr>
      <w:r>
        <w:t>Кузнецов Ю.А.</w:t>
      </w:r>
      <w:r w:rsidR="00BC6045">
        <w:t xml:space="preserve">, заведующий кафедрой </w:t>
      </w:r>
      <w:r>
        <w:t>математического моделирования экономических процессов</w:t>
      </w:r>
      <w:r w:rsidR="00BC6045">
        <w:t xml:space="preserve"> ИЭП ННГУ</w:t>
      </w:r>
    </w:p>
    <w:p w:rsidR="00BC6045" w:rsidRDefault="00BC6045" w:rsidP="00BC6045">
      <w:pPr>
        <w:pStyle w:val="a4"/>
        <w:spacing w:before="0" w:beforeAutospacing="0" w:after="0" w:afterAutospacing="0"/>
        <w:contextualSpacing/>
        <w:jc w:val="both"/>
      </w:pPr>
    </w:p>
    <w:p w:rsidR="00BC6045" w:rsidRDefault="0016795C" w:rsidP="00BC6045">
      <w:pPr>
        <w:pStyle w:val="a4"/>
        <w:spacing w:before="0" w:beforeAutospacing="0" w:after="0" w:afterAutospacing="0"/>
        <w:contextualSpacing/>
        <w:jc w:val="both"/>
      </w:pPr>
      <w:r>
        <w:t>Семенов А.В.</w:t>
      </w:r>
      <w:r w:rsidR="00BC6045">
        <w:t xml:space="preserve"> доцент кафедры </w:t>
      </w:r>
      <w:r>
        <w:t>математического моделирования экономических процессов</w:t>
      </w:r>
      <w:r w:rsidR="00BC6045">
        <w:t xml:space="preserve"> ИЭП ННГУ</w:t>
      </w:r>
    </w:p>
    <w:p w:rsidR="00364BF9" w:rsidRPr="005B0519" w:rsidRDefault="00364BF9" w:rsidP="00364BF9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364BF9">
      <w:pPr>
        <w:pStyle w:val="a4"/>
        <w:spacing w:before="0" w:beforeAutospacing="0" w:after="0" w:afterAutospacing="0"/>
        <w:contextualSpacing/>
        <w:jc w:val="both"/>
      </w:pPr>
    </w:p>
    <w:p w:rsidR="00913740" w:rsidRDefault="00913740">
      <w:pPr>
        <w:spacing w:before="0" w:beforeAutospacing="0" w:after="160" w:afterAutospacing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364BF9" w:rsidRPr="00100D22" w:rsidRDefault="00364BF9" w:rsidP="00364BF9">
      <w:pPr>
        <w:pStyle w:val="a4"/>
        <w:spacing w:before="0" w:beforeAutospacing="0" w:after="0" w:afterAutospacing="0"/>
        <w:contextualSpacing/>
        <w:jc w:val="right"/>
      </w:pPr>
      <w:r w:rsidRPr="00100D22">
        <w:lastRenderedPageBreak/>
        <w:t>Приложение 1</w:t>
      </w:r>
    </w:p>
    <w:p w:rsidR="00364BF9" w:rsidRPr="005B0519" w:rsidRDefault="00364BF9" w:rsidP="00364BF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364BF9" w:rsidRPr="005B0519" w:rsidRDefault="00364BF9" w:rsidP="00364BF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профессиональных стандартов, </w:t>
      </w:r>
    </w:p>
    <w:p w:rsidR="00364BF9" w:rsidRDefault="00364BF9" w:rsidP="00364BF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соответствующих профессиональной деятельности выпускников, освоивших программу</w:t>
      </w:r>
      <w:r w:rsidR="00F27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B52">
        <w:rPr>
          <w:rFonts w:ascii="Times New Roman" w:hAnsi="Times New Roman" w:cs="Times New Roman"/>
          <w:b/>
          <w:sz w:val="24"/>
          <w:szCs w:val="24"/>
        </w:rPr>
        <w:t>магистратуры</w:t>
      </w:r>
    </w:p>
    <w:p w:rsidR="002A072C" w:rsidRPr="005B0519" w:rsidRDefault="002A072C" w:rsidP="00364BF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7854"/>
      </w:tblGrid>
      <w:tr w:rsidR="0016795C" w:rsidRPr="006C326B" w:rsidTr="007362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5C" w:rsidRPr="00E31DC1" w:rsidRDefault="0016795C" w:rsidP="007362C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5C" w:rsidRPr="00E31DC1" w:rsidRDefault="0016795C" w:rsidP="007362C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Код профессионального стандарта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5C" w:rsidRPr="00E31DC1" w:rsidRDefault="0016795C" w:rsidP="007362C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области профессиональной деятельности. </w:t>
            </w:r>
          </w:p>
          <w:p w:rsidR="0016795C" w:rsidRPr="00E31DC1" w:rsidRDefault="0016795C" w:rsidP="007362C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Наименование профессионального стандарта</w:t>
            </w:r>
          </w:p>
        </w:tc>
      </w:tr>
      <w:tr w:rsidR="0016795C" w:rsidRPr="006C326B" w:rsidTr="007362C6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16795C" w:rsidP="007362C6">
            <w:pPr>
              <w:pStyle w:val="ConsPlusNormal"/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06 Связь, информационные и коммуникационные технологии</w:t>
            </w:r>
          </w:p>
        </w:tc>
      </w:tr>
      <w:tr w:rsidR="0016795C" w:rsidRPr="006C326B" w:rsidTr="007362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DF4F1B" w:rsidP="007362C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16795C" w:rsidRPr="00E31DC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16795C" w:rsidP="007362C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06.014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16795C" w:rsidP="007362C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Профессиональный стандарт "Менеджер по информационным технологиям", утвержденный приказом Министерства труда и социальной защиты Российской Федерации от 13 октября 2014 г. N 716н (зарегистрирован Министерством юстиции Российской Федерации 14 ноября 2014 г., регистрационный N 34714),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16795C" w:rsidRPr="006C326B" w:rsidTr="007362C6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16795C" w:rsidP="007362C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08 Финансы и экономика</w:t>
            </w:r>
          </w:p>
        </w:tc>
      </w:tr>
      <w:tr w:rsidR="0016795C" w:rsidRPr="006C326B" w:rsidTr="007362C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DF4F1B" w:rsidRDefault="00DF4F1B" w:rsidP="007362C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5C" w:rsidRPr="00E31DC1" w:rsidRDefault="0016795C" w:rsidP="007362C6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08.037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95C" w:rsidRPr="00E31DC1" w:rsidRDefault="0016795C" w:rsidP="007362C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 xml:space="preserve">Профессиональный стандарт "Бизнес-аналитик", утвержденный приказом Министерства труда и социальной защиты Российской Федерации </w:t>
            </w:r>
            <w:r w:rsidRPr="00E31DC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от 25.09.2018 № 592н</w:t>
            </w: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 xml:space="preserve"> (зарегистрирован Министерством юстиции Российской Федерации </w:t>
            </w:r>
            <w:r w:rsidRPr="00E31DC1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11 октября 2018 г.</w:t>
            </w:r>
            <w:r w:rsidRPr="00E31DC1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, </w:t>
            </w: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N </w:t>
            </w:r>
            <w:r w:rsidRPr="00E31DC1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52408</w:t>
            </w:r>
            <w:r w:rsidRPr="00E31DC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16795C" w:rsidRPr="006C326B" w:rsidRDefault="0016795C" w:rsidP="0016795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4BF9" w:rsidRPr="00100D22" w:rsidRDefault="0016795C" w:rsidP="0016795C">
      <w:pPr>
        <w:pStyle w:val="a4"/>
        <w:spacing w:before="0" w:beforeAutospacing="0" w:after="0" w:afterAutospacing="0"/>
        <w:ind w:left="-851"/>
        <w:contextualSpacing/>
        <w:jc w:val="right"/>
      </w:pPr>
      <w:r w:rsidRPr="006C326B">
        <w:br w:type="page"/>
      </w:r>
      <w:r w:rsidR="00364BF9" w:rsidRPr="00100D22">
        <w:lastRenderedPageBreak/>
        <w:t>Приложение 2</w:t>
      </w:r>
    </w:p>
    <w:p w:rsidR="00E4284B" w:rsidRDefault="00364BF9" w:rsidP="00364BF9">
      <w:pPr>
        <w:pStyle w:val="Default"/>
        <w:contextualSpacing/>
        <w:jc w:val="center"/>
        <w:rPr>
          <w:b/>
        </w:rPr>
      </w:pPr>
      <w:r w:rsidRPr="005B0519">
        <w:rPr>
          <w:b/>
        </w:rPr>
        <w:t>Перечень</w:t>
      </w:r>
    </w:p>
    <w:p w:rsidR="00E4284B" w:rsidRDefault="00364BF9" w:rsidP="00364BF9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обобщённых трудовых функций и трудовых функций, имеющих</w:t>
      </w:r>
    </w:p>
    <w:p w:rsidR="00E4284B" w:rsidRDefault="00364BF9" w:rsidP="00364BF9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отношение к профессиональной деятельности выпускника</w:t>
      </w:r>
    </w:p>
    <w:p w:rsidR="00364BF9" w:rsidRPr="005B0519" w:rsidRDefault="00364BF9" w:rsidP="00364BF9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образовательной</w:t>
      </w:r>
      <w:r w:rsidR="00E4284B">
        <w:rPr>
          <w:b/>
        </w:rPr>
        <w:t xml:space="preserve"> </w:t>
      </w:r>
      <w:r w:rsidRPr="005B0519">
        <w:rPr>
          <w:b/>
        </w:rPr>
        <w:t>программы</w:t>
      </w:r>
    </w:p>
    <w:p w:rsidR="00364BF9" w:rsidRPr="005B0519" w:rsidRDefault="00364BF9" w:rsidP="00364BF9">
      <w:pPr>
        <w:pStyle w:val="Default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518"/>
        <w:gridCol w:w="2056"/>
        <w:gridCol w:w="1139"/>
        <w:gridCol w:w="1802"/>
        <w:gridCol w:w="1028"/>
        <w:gridCol w:w="1240"/>
      </w:tblGrid>
      <w:tr w:rsidR="00364BF9" w:rsidRPr="005B0519" w:rsidTr="00A6624D">
        <w:tc>
          <w:tcPr>
            <w:tcW w:w="2070" w:type="dxa"/>
            <w:vMerge w:val="restart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Код и наименование профессионального стандарта</w:t>
            </w:r>
          </w:p>
        </w:tc>
        <w:tc>
          <w:tcPr>
            <w:tcW w:w="3713" w:type="dxa"/>
            <w:gridSpan w:val="3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Обобщенные трудовые функции</w:t>
            </w:r>
          </w:p>
        </w:tc>
        <w:tc>
          <w:tcPr>
            <w:tcW w:w="4070" w:type="dxa"/>
            <w:gridSpan w:val="3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Трудовые функции</w:t>
            </w:r>
          </w:p>
        </w:tc>
      </w:tr>
      <w:tr w:rsidR="00364BF9" w:rsidRPr="005B0519" w:rsidTr="00A6624D">
        <w:tc>
          <w:tcPr>
            <w:tcW w:w="2070" w:type="dxa"/>
            <w:vMerge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:rsidR="00364BF9" w:rsidRPr="006C127B" w:rsidRDefault="00364BF9" w:rsidP="005A46EE">
            <w:pPr>
              <w:spacing w:after="20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127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056" w:type="dxa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9" w:type="dxa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уровень квалификации</w:t>
            </w:r>
          </w:p>
        </w:tc>
        <w:tc>
          <w:tcPr>
            <w:tcW w:w="1802" w:type="dxa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28" w:type="dxa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код</w:t>
            </w:r>
          </w:p>
        </w:tc>
        <w:tc>
          <w:tcPr>
            <w:tcW w:w="1240" w:type="dxa"/>
            <w:shd w:val="clear" w:color="auto" w:fill="auto"/>
          </w:tcPr>
          <w:p w:rsidR="00364BF9" w:rsidRPr="006C127B" w:rsidRDefault="00364BF9" w:rsidP="005A46EE">
            <w:pPr>
              <w:pStyle w:val="Default"/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уровень (подуровень) квалификации</w:t>
            </w:r>
          </w:p>
        </w:tc>
      </w:tr>
      <w:tr w:rsidR="00C116AE" w:rsidRPr="005B0519" w:rsidTr="00A6624D">
        <w:tc>
          <w:tcPr>
            <w:tcW w:w="2070" w:type="dxa"/>
            <w:vMerge w:val="restart"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  <w:r w:rsidRPr="00DF4F1B">
              <w:t>06.014 Профессиональный стандарт " Менеджер по информационным технологиям "</w:t>
            </w:r>
          </w:p>
        </w:tc>
        <w:tc>
          <w:tcPr>
            <w:tcW w:w="518" w:type="dxa"/>
            <w:vMerge w:val="restart"/>
            <w:shd w:val="clear" w:color="auto" w:fill="auto"/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dst100074"/>
            <w:bookmarkEnd w:id="1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сервисами ИТ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st100075"/>
            <w:bookmarkEnd w:id="2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договорами об уровне предоставления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st100077"/>
            <w:bookmarkEnd w:id="3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st100078"/>
            <w:bookmarkEnd w:id="4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A6624D">
        <w:trPr>
          <w:trHeight w:val="623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ИТ-проектами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st100080"/>
            <w:bookmarkEnd w:id="5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st100081"/>
            <w:bookmarkEnd w:id="6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A6624D"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моделью предоставления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st100083"/>
            <w:bookmarkEnd w:id="7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st100084"/>
            <w:bookmarkEnd w:id="8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A6624D">
        <w:trPr>
          <w:trHeight w:val="901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изменениями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st100086"/>
            <w:bookmarkEnd w:id="9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st100087"/>
            <w:bookmarkEnd w:id="10"/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A6624D">
        <w:trPr>
          <w:trHeight w:val="1265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отношениями с пользователями и поставщиками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B/05.7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A6624D"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персоналом, осуществляющим предоставление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B/06.7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C116AE">
        <w:trPr>
          <w:trHeight w:val="924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C116AE" w:rsidRPr="00DF4F1B" w:rsidRDefault="00C116AE" w:rsidP="00A6624D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непрерывностью сервисов ИТ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B/07.7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A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C116AE">
        <w:trPr>
          <w:trHeight w:val="924"/>
        </w:trPr>
        <w:tc>
          <w:tcPr>
            <w:tcW w:w="2070" w:type="dxa"/>
            <w:vMerge w:val="restart"/>
            <w:shd w:val="clear" w:color="auto" w:fill="auto"/>
          </w:tcPr>
          <w:p w:rsidR="00C116AE" w:rsidRPr="00DF4F1B" w:rsidRDefault="00C116AE" w:rsidP="00C116A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1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08.037</w:t>
            </w:r>
          </w:p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  <w:r w:rsidRPr="00DF4F1B">
              <w:t>Профессиональный стандарт "Бизнес-аналитик"</w:t>
            </w:r>
          </w:p>
        </w:tc>
        <w:tc>
          <w:tcPr>
            <w:tcW w:w="518" w:type="dxa"/>
            <w:vMerge w:val="restart"/>
            <w:shd w:val="clear" w:color="auto" w:fill="auto"/>
          </w:tcPr>
          <w:p w:rsidR="00C116AE" w:rsidRDefault="00C116AE" w:rsidP="00C116AE">
            <w:pPr>
              <w:pStyle w:val="Default"/>
              <w:spacing w:after="200"/>
              <w:contextualSpacing/>
              <w:jc w:val="center"/>
            </w:pPr>
            <w:r w:rsidRPr="00DF4F1B">
              <w:t>Е</w:t>
            </w: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Default="00DF4F1B" w:rsidP="00C116AE">
            <w:pPr>
              <w:pStyle w:val="Default"/>
              <w:spacing w:after="200"/>
              <w:contextualSpacing/>
              <w:jc w:val="center"/>
            </w:pPr>
          </w:p>
          <w:p w:rsidR="00DF4F1B" w:rsidRPr="00DF4F1B" w:rsidRDefault="00DF4F1B" w:rsidP="00DF4F1B">
            <w:pPr>
              <w:pStyle w:val="Default"/>
              <w:spacing w:after="200"/>
              <w:contextualSpacing/>
            </w:pPr>
            <w:r>
              <w:lastRenderedPageBreak/>
              <w:t>F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C116AE" w:rsidRPr="00DF4F1B" w:rsidRDefault="00C116AE" w:rsidP="00C1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бизнес-анализом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подходов, используемых в бизнес-анализе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E/01.7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F602B3">
        <w:trPr>
          <w:trHeight w:val="924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бизнес-анализом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E/02.7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C116AE">
        <w:trPr>
          <w:trHeight w:val="924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 w:val="restart"/>
            <w:shd w:val="clear" w:color="auto" w:fill="auto"/>
          </w:tcPr>
          <w:p w:rsidR="00C116AE" w:rsidRPr="00DF4F1B" w:rsidRDefault="00C116AE" w:rsidP="00C1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Аналитическое обеспечение разработки стратегии изменений организации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направлений развития организации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F/01.7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16AE" w:rsidRPr="005B0519" w:rsidTr="00F602B3">
        <w:trPr>
          <w:trHeight w:val="924"/>
        </w:trPr>
        <w:tc>
          <w:tcPr>
            <w:tcW w:w="2070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518" w:type="dxa"/>
            <w:vMerge/>
            <w:shd w:val="clear" w:color="auto" w:fill="auto"/>
          </w:tcPr>
          <w:p w:rsidR="00C116AE" w:rsidRPr="00DF4F1B" w:rsidRDefault="00C116AE" w:rsidP="00C116AE">
            <w:pPr>
              <w:pStyle w:val="Default"/>
              <w:spacing w:after="200"/>
              <w:contextualSpacing/>
              <w:jc w:val="center"/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стратегии управления изменениями в организации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F/02.7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AE" w:rsidRPr="00DF4F1B" w:rsidRDefault="00C116AE" w:rsidP="00C1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7482D" w:rsidRDefault="0047482D"/>
    <w:sectPr w:rsidR="0047482D" w:rsidSect="0016795C">
      <w:footerReference w:type="default" r:id="rId7"/>
      <w:pgSz w:w="11906" w:h="16838"/>
      <w:pgMar w:top="1134" w:right="851" w:bottom="1134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72B" w:rsidRDefault="003E772B" w:rsidP="00364BF9">
      <w:pPr>
        <w:spacing w:before="0" w:after="0" w:line="240" w:lineRule="auto"/>
      </w:pPr>
      <w:r>
        <w:separator/>
      </w:r>
    </w:p>
  </w:endnote>
  <w:endnote w:type="continuationSeparator" w:id="0">
    <w:p w:rsidR="003E772B" w:rsidRDefault="003E772B" w:rsidP="00364B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702265"/>
      <w:docPartObj>
        <w:docPartGallery w:val="Page Numbers (Bottom of Page)"/>
        <w:docPartUnique/>
      </w:docPartObj>
    </w:sdtPr>
    <w:sdtEndPr/>
    <w:sdtContent>
      <w:p w:rsidR="005A46EE" w:rsidRDefault="005A46EE" w:rsidP="00913740">
        <w:pPr>
          <w:pStyle w:val="aa"/>
          <w:spacing w:beforeAutospacing="0" w:afterAutospacing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72C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72B" w:rsidRDefault="003E772B" w:rsidP="00364BF9">
      <w:pPr>
        <w:spacing w:before="0" w:after="0" w:line="240" w:lineRule="auto"/>
      </w:pPr>
      <w:r>
        <w:separator/>
      </w:r>
    </w:p>
  </w:footnote>
  <w:footnote w:type="continuationSeparator" w:id="0">
    <w:p w:rsidR="003E772B" w:rsidRDefault="003E772B" w:rsidP="00364BF9">
      <w:pPr>
        <w:spacing w:before="0" w:after="0" w:line="240" w:lineRule="auto"/>
      </w:pPr>
      <w:r>
        <w:continuationSeparator/>
      </w:r>
    </w:p>
  </w:footnote>
  <w:footnote w:id="1">
    <w:p w:rsidR="005A46EE" w:rsidRPr="001F3C7F" w:rsidRDefault="005A46EE" w:rsidP="00364BF9">
      <w:pPr>
        <w:pStyle w:val="a5"/>
      </w:pPr>
      <w:r w:rsidRPr="00712C92">
        <w:rPr>
          <w:rStyle w:val="a7"/>
          <w:sz w:val="22"/>
        </w:rPr>
        <w:footnoteRef/>
      </w:r>
      <w:r w:rsidRPr="001F3C7F">
        <w:t xml:space="preserve">Под анализом опыта понимается анализ отечественного и зарубежного опыта, международных норм и стандартов, </w:t>
      </w:r>
      <w:proofErr w:type="spellStart"/>
      <w:r w:rsidRPr="001F3C7F">
        <w:t>форсайт</w:t>
      </w:r>
      <w:proofErr w:type="spellEnd"/>
      <w:r w:rsidRPr="001F3C7F">
        <w:t>-сессии, фокус-группы и пр.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F1D49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" w15:restartNumberingAfterBreak="0">
    <w:nsid w:val="25D80095"/>
    <w:multiLevelType w:val="hybridMultilevel"/>
    <w:tmpl w:val="18A611EA"/>
    <w:lvl w:ilvl="0" w:tplc="16C027B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84FC0"/>
    <w:multiLevelType w:val="hybridMultilevel"/>
    <w:tmpl w:val="974CAD1C"/>
    <w:lvl w:ilvl="0" w:tplc="BA529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F2F87"/>
    <w:multiLevelType w:val="hybridMultilevel"/>
    <w:tmpl w:val="102A5B5A"/>
    <w:lvl w:ilvl="0" w:tplc="16C027B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E42319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551F7E"/>
    <w:multiLevelType w:val="hybridMultilevel"/>
    <w:tmpl w:val="A1C21DD8"/>
    <w:lvl w:ilvl="0" w:tplc="16C027B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2D7704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E6319"/>
    <w:multiLevelType w:val="hybridMultilevel"/>
    <w:tmpl w:val="0008ADA2"/>
    <w:lvl w:ilvl="0" w:tplc="16C027B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CB6E8D"/>
    <w:multiLevelType w:val="hybridMultilevel"/>
    <w:tmpl w:val="B5A8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0C"/>
    <w:rsid w:val="00013701"/>
    <w:rsid w:val="000370CE"/>
    <w:rsid w:val="00046465"/>
    <w:rsid w:val="0006056E"/>
    <w:rsid w:val="00077BF8"/>
    <w:rsid w:val="000936F0"/>
    <w:rsid w:val="000963A2"/>
    <w:rsid w:val="000A3D33"/>
    <w:rsid w:val="000A47F1"/>
    <w:rsid w:val="000A75E6"/>
    <w:rsid w:val="000B4070"/>
    <w:rsid w:val="000C3AD9"/>
    <w:rsid w:val="000C4F39"/>
    <w:rsid w:val="000C54AF"/>
    <w:rsid w:val="00100D22"/>
    <w:rsid w:val="00110B29"/>
    <w:rsid w:val="00134E7F"/>
    <w:rsid w:val="001618B8"/>
    <w:rsid w:val="00163C8C"/>
    <w:rsid w:val="0016795C"/>
    <w:rsid w:val="00183262"/>
    <w:rsid w:val="001A0C3B"/>
    <w:rsid w:val="001A3C11"/>
    <w:rsid w:val="001B085F"/>
    <w:rsid w:val="001B6527"/>
    <w:rsid w:val="001D790B"/>
    <w:rsid w:val="00205B0B"/>
    <w:rsid w:val="00205BE2"/>
    <w:rsid w:val="002110B2"/>
    <w:rsid w:val="00215047"/>
    <w:rsid w:val="0024272A"/>
    <w:rsid w:val="0025045E"/>
    <w:rsid w:val="00254312"/>
    <w:rsid w:val="00264D9B"/>
    <w:rsid w:val="00291AFE"/>
    <w:rsid w:val="00291DBB"/>
    <w:rsid w:val="00292964"/>
    <w:rsid w:val="002A072C"/>
    <w:rsid w:val="002C08FE"/>
    <w:rsid w:val="002D17AE"/>
    <w:rsid w:val="002D1AD7"/>
    <w:rsid w:val="002E3F0C"/>
    <w:rsid w:val="002F60D1"/>
    <w:rsid w:val="00321274"/>
    <w:rsid w:val="0032752F"/>
    <w:rsid w:val="0034532F"/>
    <w:rsid w:val="00362021"/>
    <w:rsid w:val="00364BF9"/>
    <w:rsid w:val="003655F1"/>
    <w:rsid w:val="00370C16"/>
    <w:rsid w:val="0037645A"/>
    <w:rsid w:val="003D0E7C"/>
    <w:rsid w:val="003D55C8"/>
    <w:rsid w:val="003D6747"/>
    <w:rsid w:val="003E772B"/>
    <w:rsid w:val="00401939"/>
    <w:rsid w:val="00402672"/>
    <w:rsid w:val="004037BC"/>
    <w:rsid w:val="0040597E"/>
    <w:rsid w:val="0040670F"/>
    <w:rsid w:val="00411E46"/>
    <w:rsid w:val="004139AC"/>
    <w:rsid w:val="004267BF"/>
    <w:rsid w:val="00436636"/>
    <w:rsid w:val="00440A5B"/>
    <w:rsid w:val="0044616E"/>
    <w:rsid w:val="0045715F"/>
    <w:rsid w:val="0047482D"/>
    <w:rsid w:val="004A225E"/>
    <w:rsid w:val="004C1438"/>
    <w:rsid w:val="004C4CDA"/>
    <w:rsid w:val="004F0DAF"/>
    <w:rsid w:val="004F16B9"/>
    <w:rsid w:val="005006F5"/>
    <w:rsid w:val="00501813"/>
    <w:rsid w:val="00504042"/>
    <w:rsid w:val="00532868"/>
    <w:rsid w:val="00544168"/>
    <w:rsid w:val="005477D9"/>
    <w:rsid w:val="005522DA"/>
    <w:rsid w:val="005756CB"/>
    <w:rsid w:val="00577D13"/>
    <w:rsid w:val="00593964"/>
    <w:rsid w:val="005A46EE"/>
    <w:rsid w:val="005A6964"/>
    <w:rsid w:val="005B2B52"/>
    <w:rsid w:val="005D00C0"/>
    <w:rsid w:val="005E3BA7"/>
    <w:rsid w:val="0064792B"/>
    <w:rsid w:val="00677014"/>
    <w:rsid w:val="00680E25"/>
    <w:rsid w:val="006841E3"/>
    <w:rsid w:val="00693D65"/>
    <w:rsid w:val="006A3EF7"/>
    <w:rsid w:val="006B29EC"/>
    <w:rsid w:val="006B4DC1"/>
    <w:rsid w:val="006B5DEA"/>
    <w:rsid w:val="006B7AD2"/>
    <w:rsid w:val="006C127B"/>
    <w:rsid w:val="006F3D6D"/>
    <w:rsid w:val="006F6AF2"/>
    <w:rsid w:val="00727C1E"/>
    <w:rsid w:val="007331C4"/>
    <w:rsid w:val="00740BEF"/>
    <w:rsid w:val="00760055"/>
    <w:rsid w:val="007869C1"/>
    <w:rsid w:val="007A186C"/>
    <w:rsid w:val="007B256E"/>
    <w:rsid w:val="007C0C6D"/>
    <w:rsid w:val="007C1F63"/>
    <w:rsid w:val="007D020E"/>
    <w:rsid w:val="007E4A85"/>
    <w:rsid w:val="0083279F"/>
    <w:rsid w:val="00840506"/>
    <w:rsid w:val="008456B4"/>
    <w:rsid w:val="008539C3"/>
    <w:rsid w:val="00863D03"/>
    <w:rsid w:val="0086591A"/>
    <w:rsid w:val="00866836"/>
    <w:rsid w:val="00884E15"/>
    <w:rsid w:val="008D27DA"/>
    <w:rsid w:val="008D356D"/>
    <w:rsid w:val="008D6459"/>
    <w:rsid w:val="008F7B70"/>
    <w:rsid w:val="00900220"/>
    <w:rsid w:val="00913740"/>
    <w:rsid w:val="00923B70"/>
    <w:rsid w:val="009312FE"/>
    <w:rsid w:val="00946776"/>
    <w:rsid w:val="00947A76"/>
    <w:rsid w:val="009550E8"/>
    <w:rsid w:val="00973C62"/>
    <w:rsid w:val="00974825"/>
    <w:rsid w:val="009912AD"/>
    <w:rsid w:val="009920EC"/>
    <w:rsid w:val="009A3DC9"/>
    <w:rsid w:val="009D568E"/>
    <w:rsid w:val="009F30EF"/>
    <w:rsid w:val="009F32D4"/>
    <w:rsid w:val="009F33A9"/>
    <w:rsid w:val="009F386A"/>
    <w:rsid w:val="00A22CBA"/>
    <w:rsid w:val="00A310FB"/>
    <w:rsid w:val="00A36F9C"/>
    <w:rsid w:val="00A401C6"/>
    <w:rsid w:val="00A40E05"/>
    <w:rsid w:val="00A41E53"/>
    <w:rsid w:val="00A46FDC"/>
    <w:rsid w:val="00A536A3"/>
    <w:rsid w:val="00A64682"/>
    <w:rsid w:val="00A6624D"/>
    <w:rsid w:val="00A8163C"/>
    <w:rsid w:val="00AB4F7C"/>
    <w:rsid w:val="00AB6765"/>
    <w:rsid w:val="00AC7D5B"/>
    <w:rsid w:val="00AD410E"/>
    <w:rsid w:val="00AD41B2"/>
    <w:rsid w:val="00AF37A3"/>
    <w:rsid w:val="00B25505"/>
    <w:rsid w:val="00B33CD8"/>
    <w:rsid w:val="00B92941"/>
    <w:rsid w:val="00BA7ECF"/>
    <w:rsid w:val="00BB2FB9"/>
    <w:rsid w:val="00BC3736"/>
    <w:rsid w:val="00BC6045"/>
    <w:rsid w:val="00BD0CB9"/>
    <w:rsid w:val="00BF3F87"/>
    <w:rsid w:val="00C116AE"/>
    <w:rsid w:val="00C17F16"/>
    <w:rsid w:val="00C224A8"/>
    <w:rsid w:val="00C36458"/>
    <w:rsid w:val="00C3708C"/>
    <w:rsid w:val="00C501E9"/>
    <w:rsid w:val="00C52AED"/>
    <w:rsid w:val="00C53DA9"/>
    <w:rsid w:val="00C61137"/>
    <w:rsid w:val="00C66154"/>
    <w:rsid w:val="00CA1DFD"/>
    <w:rsid w:val="00CA55C4"/>
    <w:rsid w:val="00CB6FA6"/>
    <w:rsid w:val="00CB7E55"/>
    <w:rsid w:val="00CC5D15"/>
    <w:rsid w:val="00D0019C"/>
    <w:rsid w:val="00D27AA2"/>
    <w:rsid w:val="00D36010"/>
    <w:rsid w:val="00D40FAE"/>
    <w:rsid w:val="00D41B9C"/>
    <w:rsid w:val="00DA3426"/>
    <w:rsid w:val="00DC4511"/>
    <w:rsid w:val="00DC61E3"/>
    <w:rsid w:val="00DD571C"/>
    <w:rsid w:val="00DF428B"/>
    <w:rsid w:val="00DF4F1B"/>
    <w:rsid w:val="00E15C89"/>
    <w:rsid w:val="00E177E5"/>
    <w:rsid w:val="00E20FC4"/>
    <w:rsid w:val="00E25660"/>
    <w:rsid w:val="00E4284B"/>
    <w:rsid w:val="00E4557F"/>
    <w:rsid w:val="00E5298E"/>
    <w:rsid w:val="00E73C00"/>
    <w:rsid w:val="00E879AF"/>
    <w:rsid w:val="00E93812"/>
    <w:rsid w:val="00E93D0A"/>
    <w:rsid w:val="00E97CC2"/>
    <w:rsid w:val="00EA312D"/>
    <w:rsid w:val="00EA712F"/>
    <w:rsid w:val="00EC7EC9"/>
    <w:rsid w:val="00EE32B8"/>
    <w:rsid w:val="00EE5F89"/>
    <w:rsid w:val="00EF3B75"/>
    <w:rsid w:val="00EF7C2B"/>
    <w:rsid w:val="00F01ECC"/>
    <w:rsid w:val="00F15CEC"/>
    <w:rsid w:val="00F15CFF"/>
    <w:rsid w:val="00F202F1"/>
    <w:rsid w:val="00F2567B"/>
    <w:rsid w:val="00F27440"/>
    <w:rsid w:val="00F27A99"/>
    <w:rsid w:val="00F3643F"/>
    <w:rsid w:val="00F40B46"/>
    <w:rsid w:val="00F50641"/>
    <w:rsid w:val="00F629BF"/>
    <w:rsid w:val="00F64865"/>
    <w:rsid w:val="00F71C21"/>
    <w:rsid w:val="00F90F37"/>
    <w:rsid w:val="00FB140C"/>
    <w:rsid w:val="00FC560F"/>
    <w:rsid w:val="00FD0B39"/>
    <w:rsid w:val="00FD4653"/>
    <w:rsid w:val="00FE3008"/>
    <w:rsid w:val="00FF0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3C4AEC-89BE-4216-926D-30E07A01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F9"/>
    <w:pPr>
      <w:spacing w:before="100" w:beforeAutospacing="1" w:after="100" w:afterAutospacing="1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F9"/>
    <w:pPr>
      <w:ind w:left="720"/>
      <w:contextualSpacing/>
    </w:pPr>
  </w:style>
  <w:style w:type="paragraph" w:styleId="a4">
    <w:name w:val="Normal (Web)"/>
    <w:aliases w:val="Обычный (Web)"/>
    <w:basedOn w:val="a"/>
    <w:rsid w:val="00364BF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4B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64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364BF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64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364BF9"/>
    <w:rPr>
      <w:vertAlign w:val="superscript"/>
    </w:rPr>
  </w:style>
  <w:style w:type="character" w:customStyle="1" w:styleId="apple-converted-space">
    <w:name w:val="apple-converted-space"/>
    <w:rsid w:val="00364BF9"/>
  </w:style>
  <w:style w:type="paragraph" w:styleId="a8">
    <w:name w:val="header"/>
    <w:basedOn w:val="a"/>
    <w:link w:val="a9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7A3"/>
  </w:style>
  <w:style w:type="paragraph" w:styleId="aa">
    <w:name w:val="footer"/>
    <w:basedOn w:val="a"/>
    <w:link w:val="ab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7A3"/>
  </w:style>
  <w:style w:type="paragraph" w:customStyle="1" w:styleId="TableParagraph">
    <w:name w:val="Table Paragraph"/>
    <w:basedOn w:val="a"/>
    <w:uiPriority w:val="1"/>
    <w:qFormat/>
    <w:rsid w:val="0016795C"/>
    <w:pPr>
      <w:widowControl w:val="0"/>
      <w:autoSpaceDE w:val="0"/>
      <w:autoSpaceDN w:val="0"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1">
    <w:name w:val="s_1"/>
    <w:basedOn w:val="a"/>
    <w:rsid w:val="0016795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20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32106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Ирина Игоревна</dc:creator>
  <cp:keywords/>
  <dc:description/>
  <cp:lastModifiedBy>днс</cp:lastModifiedBy>
  <cp:revision>4</cp:revision>
  <dcterms:created xsi:type="dcterms:W3CDTF">2021-09-12T06:30:00Z</dcterms:created>
  <dcterms:modified xsi:type="dcterms:W3CDTF">2021-09-12T08:06:00Z</dcterms:modified>
</cp:coreProperties>
</file>